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9E653" w14:textId="73B8588B" w:rsidR="00276135" w:rsidRPr="00854BC8" w:rsidRDefault="00276135" w:rsidP="009704B2">
      <w:pPr>
        <w:spacing w:after="0" w:line="276" w:lineRule="auto"/>
        <w:jc w:val="right"/>
        <w:rPr>
          <w:rFonts w:cs="Calibri"/>
          <w:b/>
          <w:bCs/>
          <w:color w:val="156082" w:themeColor="accent1"/>
        </w:rPr>
      </w:pPr>
      <w:bookmarkStart w:id="0" w:name="_Hlk221089391"/>
      <w:r w:rsidRPr="00854BC8">
        <w:rPr>
          <w:rFonts w:cs="Calibri"/>
          <w:b/>
          <w:bCs/>
          <w:color w:val="156082" w:themeColor="accent1"/>
        </w:rPr>
        <w:t>Załącznik nr 1.</w:t>
      </w:r>
      <w:r>
        <w:rPr>
          <w:rFonts w:cs="Calibri"/>
          <w:b/>
          <w:bCs/>
          <w:color w:val="156082" w:themeColor="accent1"/>
        </w:rPr>
        <w:t>5</w:t>
      </w:r>
      <w:r w:rsidRPr="00854BC8">
        <w:rPr>
          <w:rFonts w:cs="Calibri"/>
          <w:b/>
          <w:bCs/>
          <w:color w:val="156082" w:themeColor="accent1"/>
        </w:rPr>
        <w:t xml:space="preserve"> do SWZ</w:t>
      </w:r>
    </w:p>
    <w:p w14:paraId="0795D2E6" w14:textId="77777777" w:rsidR="00276135" w:rsidRPr="00854BC8" w:rsidRDefault="00276135" w:rsidP="009704B2">
      <w:pPr>
        <w:spacing w:after="0" w:line="276" w:lineRule="auto"/>
        <w:jc w:val="center"/>
        <w:rPr>
          <w:rFonts w:cs="Calibri"/>
          <w:b/>
          <w:bCs/>
        </w:rPr>
      </w:pPr>
    </w:p>
    <w:p w14:paraId="19C885BE" w14:textId="77777777" w:rsidR="00276135" w:rsidRPr="00854BC8" w:rsidRDefault="00276135" w:rsidP="009704B2">
      <w:pPr>
        <w:spacing w:after="0" w:line="276" w:lineRule="auto"/>
        <w:jc w:val="center"/>
        <w:rPr>
          <w:rFonts w:cs="Calibri"/>
          <w:b/>
          <w:bCs/>
        </w:rPr>
      </w:pPr>
      <w:r w:rsidRPr="00854BC8">
        <w:rPr>
          <w:rFonts w:cs="Calibri"/>
          <w:b/>
          <w:bCs/>
        </w:rPr>
        <w:t>Szczegółowy Opis Przedmiotu Zamówienia</w:t>
      </w:r>
    </w:p>
    <w:p w14:paraId="3CBF88BD" w14:textId="16D5B544" w:rsidR="00276135" w:rsidRPr="00854BC8" w:rsidRDefault="00276135" w:rsidP="009704B2">
      <w:pPr>
        <w:spacing w:after="0" w:line="276" w:lineRule="auto"/>
        <w:jc w:val="center"/>
        <w:rPr>
          <w:rFonts w:cs="Calibri"/>
          <w:b/>
          <w:bCs/>
          <w:color w:val="156082" w:themeColor="accent1"/>
        </w:rPr>
      </w:pPr>
      <w:r w:rsidRPr="00854BC8">
        <w:rPr>
          <w:rFonts w:cs="Calibri"/>
          <w:b/>
          <w:bCs/>
          <w:color w:val="156082" w:themeColor="accent1"/>
        </w:rPr>
        <w:t xml:space="preserve">Pakiet nr </w:t>
      </w:r>
      <w:bookmarkEnd w:id="0"/>
      <w:r>
        <w:rPr>
          <w:rFonts w:cs="Calibri"/>
          <w:b/>
          <w:bCs/>
          <w:color w:val="156082" w:themeColor="accent1"/>
        </w:rPr>
        <w:t>4</w:t>
      </w:r>
    </w:p>
    <w:p w14:paraId="1AED95C7" w14:textId="3B01E8C5" w:rsidR="00276135" w:rsidRPr="00854BC8" w:rsidRDefault="00276135" w:rsidP="009704B2">
      <w:pPr>
        <w:spacing w:after="0" w:line="276" w:lineRule="auto"/>
        <w:jc w:val="center"/>
        <w:rPr>
          <w:rFonts w:cs="Calibri"/>
          <w:b/>
          <w:bCs/>
          <w:color w:val="156082" w:themeColor="accent1"/>
        </w:rPr>
      </w:pPr>
      <w:r w:rsidRPr="00854BC8">
        <w:rPr>
          <w:rFonts w:cs="Calibri"/>
          <w:b/>
          <w:bCs/>
          <w:color w:val="156082" w:themeColor="accent1"/>
        </w:rPr>
        <w:t>„</w:t>
      </w:r>
      <w:r>
        <w:rPr>
          <w:rFonts w:cs="Calibri"/>
          <w:b/>
          <w:bCs/>
          <w:color w:val="156082" w:themeColor="accent1"/>
        </w:rPr>
        <w:t>Dostawa zestawów komputerowych</w:t>
      </w:r>
      <w:r w:rsidRPr="00854BC8">
        <w:rPr>
          <w:rFonts w:cs="Calibri"/>
          <w:b/>
          <w:bCs/>
          <w:color w:val="156082" w:themeColor="accent1"/>
        </w:rPr>
        <w:t>”</w:t>
      </w:r>
    </w:p>
    <w:p w14:paraId="38433207" w14:textId="77777777" w:rsidR="00276135" w:rsidRDefault="00276135" w:rsidP="009704B2">
      <w:pPr>
        <w:spacing w:line="276" w:lineRule="auto"/>
        <w:jc w:val="both"/>
        <w:rPr>
          <w:rFonts w:ascii="Times New Roman" w:hAnsi="Times New Roman"/>
        </w:rPr>
      </w:pPr>
    </w:p>
    <w:p w14:paraId="0FCF0F15" w14:textId="2BD2E23C" w:rsidR="00276135" w:rsidRPr="00276135" w:rsidRDefault="00276135" w:rsidP="009704B2">
      <w:pPr>
        <w:spacing w:line="276" w:lineRule="auto"/>
        <w:jc w:val="both"/>
        <w:rPr>
          <w:rFonts w:cs="Calibri"/>
        </w:rPr>
      </w:pPr>
      <w:r w:rsidRPr="00276135">
        <w:rPr>
          <w:rFonts w:cs="Calibri"/>
        </w:rPr>
        <w:t xml:space="preserve">Zamawiający wymaga </w:t>
      </w:r>
      <w:r>
        <w:rPr>
          <w:rFonts w:cs="Calibri"/>
        </w:rPr>
        <w:t>44</w:t>
      </w:r>
      <w:r w:rsidRPr="00276135">
        <w:rPr>
          <w:rFonts w:cs="Calibri"/>
        </w:rPr>
        <w:t xml:space="preserve"> zestaw</w:t>
      </w:r>
      <w:r>
        <w:rPr>
          <w:rFonts w:cs="Calibri"/>
        </w:rPr>
        <w:t>y</w:t>
      </w:r>
      <w:r w:rsidRPr="00276135">
        <w:rPr>
          <w:rFonts w:cs="Calibri"/>
        </w:rPr>
        <w:t xml:space="preserve"> komputerow</w:t>
      </w:r>
      <w:r>
        <w:rPr>
          <w:rFonts w:cs="Calibri"/>
        </w:rPr>
        <w:t>e</w:t>
      </w:r>
      <w:r w:rsidRPr="00276135">
        <w:rPr>
          <w:rFonts w:cs="Calibri"/>
        </w:rPr>
        <w:t>, które składają się z następujących elementów:</w:t>
      </w:r>
    </w:p>
    <w:p w14:paraId="15825D31" w14:textId="77777777" w:rsidR="00276135" w:rsidRPr="00276135" w:rsidRDefault="00276135" w:rsidP="009704B2">
      <w:pPr>
        <w:pStyle w:val="Akapitzlist"/>
        <w:numPr>
          <w:ilvl w:val="0"/>
          <w:numId w:val="3"/>
        </w:numPr>
        <w:spacing w:line="276" w:lineRule="auto"/>
        <w:jc w:val="both"/>
        <w:rPr>
          <w:rFonts w:cs="Calibri"/>
        </w:rPr>
      </w:pPr>
      <w:r w:rsidRPr="00276135">
        <w:rPr>
          <w:rFonts w:cs="Calibri"/>
        </w:rPr>
        <w:t>Komputer wraz z urządzeniami peryferyjnymi (wymagania znajdują się w tabeli 1);</w:t>
      </w:r>
    </w:p>
    <w:p w14:paraId="453DDBFF" w14:textId="77777777" w:rsidR="00276135" w:rsidRPr="00276135" w:rsidRDefault="00276135" w:rsidP="009704B2">
      <w:pPr>
        <w:pStyle w:val="Akapitzlist"/>
        <w:numPr>
          <w:ilvl w:val="0"/>
          <w:numId w:val="3"/>
        </w:numPr>
        <w:spacing w:line="276" w:lineRule="auto"/>
        <w:jc w:val="both"/>
        <w:rPr>
          <w:rFonts w:cs="Calibri"/>
        </w:rPr>
      </w:pPr>
      <w:r w:rsidRPr="00276135">
        <w:rPr>
          <w:rFonts w:cs="Calibri"/>
        </w:rPr>
        <w:t>Monitor (wymagania znajdują się w tabeli 2);</w:t>
      </w:r>
    </w:p>
    <w:p w14:paraId="0B9A8DCE" w14:textId="534B98B8" w:rsidR="00276135" w:rsidRPr="00276135" w:rsidRDefault="00276135" w:rsidP="009704B2">
      <w:pPr>
        <w:spacing w:line="276" w:lineRule="auto"/>
        <w:jc w:val="both"/>
        <w:rPr>
          <w:rFonts w:cs="Calibri"/>
        </w:rPr>
      </w:pPr>
      <w:r w:rsidRPr="00276135">
        <w:rPr>
          <w:rFonts w:cs="Calibri"/>
        </w:rPr>
        <w:t>Zestawy będą stosowane do obsługi aplikacji biurowych i medycznych.</w:t>
      </w:r>
    </w:p>
    <w:tbl>
      <w:tblPr>
        <w:tblW w:w="1573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3717"/>
      </w:tblGrid>
      <w:tr w:rsidR="00276135" w:rsidRPr="00276135" w14:paraId="60DA44F0" w14:textId="77777777" w:rsidTr="00F34778">
        <w:trPr>
          <w:trHeight w:val="283"/>
        </w:trPr>
        <w:tc>
          <w:tcPr>
            <w:tcW w:w="15735" w:type="dxa"/>
            <w:gridSpan w:val="2"/>
          </w:tcPr>
          <w:p w14:paraId="3B7DB6CA" w14:textId="0D5AF2AF" w:rsidR="00276135" w:rsidRPr="00276135" w:rsidRDefault="00276135" w:rsidP="009704B2">
            <w:pPr>
              <w:spacing w:after="0" w:line="276" w:lineRule="auto"/>
              <w:jc w:val="center"/>
              <w:rPr>
                <w:rFonts w:cs="Calibri"/>
                <w:b/>
              </w:rPr>
            </w:pPr>
            <w:r>
              <w:rPr>
                <w:rFonts w:cs="Calibri"/>
                <w:b/>
              </w:rPr>
              <w:t>TABELA 1</w:t>
            </w:r>
          </w:p>
        </w:tc>
      </w:tr>
      <w:tr w:rsidR="00D000D6" w:rsidRPr="00276135" w14:paraId="5246EB07" w14:textId="77777777" w:rsidTr="00276135">
        <w:trPr>
          <w:trHeight w:val="283"/>
        </w:trPr>
        <w:tc>
          <w:tcPr>
            <w:tcW w:w="2018" w:type="dxa"/>
            <w:vAlign w:val="center"/>
          </w:tcPr>
          <w:p w14:paraId="3C8877AF" w14:textId="77777777" w:rsidR="00D000D6" w:rsidRPr="00276135" w:rsidRDefault="00D000D6" w:rsidP="009704B2">
            <w:pPr>
              <w:spacing w:after="0" w:line="276" w:lineRule="auto"/>
              <w:jc w:val="center"/>
              <w:rPr>
                <w:rFonts w:cs="Calibri"/>
                <w:b/>
              </w:rPr>
            </w:pPr>
            <w:r w:rsidRPr="00276135">
              <w:rPr>
                <w:rFonts w:cs="Calibri"/>
                <w:b/>
              </w:rPr>
              <w:t>Nazwa komponentu</w:t>
            </w:r>
          </w:p>
        </w:tc>
        <w:tc>
          <w:tcPr>
            <w:tcW w:w="13717" w:type="dxa"/>
            <w:vAlign w:val="center"/>
          </w:tcPr>
          <w:p w14:paraId="5A643B61" w14:textId="77777777" w:rsidR="00D000D6" w:rsidRPr="00276135" w:rsidRDefault="00D000D6" w:rsidP="009704B2">
            <w:pPr>
              <w:spacing w:after="0" w:line="276" w:lineRule="auto"/>
              <w:jc w:val="center"/>
              <w:rPr>
                <w:rFonts w:cs="Calibri"/>
                <w:b/>
              </w:rPr>
            </w:pPr>
            <w:r w:rsidRPr="00276135">
              <w:rPr>
                <w:rFonts w:cs="Calibri"/>
                <w:b/>
              </w:rPr>
              <w:t>Wymagane parametry techniczne komputerów</w:t>
            </w:r>
          </w:p>
        </w:tc>
      </w:tr>
      <w:tr w:rsidR="00D000D6" w:rsidRPr="00276135" w14:paraId="266F4984" w14:textId="77777777" w:rsidTr="00FB014D">
        <w:tc>
          <w:tcPr>
            <w:tcW w:w="2018" w:type="dxa"/>
          </w:tcPr>
          <w:p w14:paraId="05B34FE0" w14:textId="77777777" w:rsidR="00D000D6" w:rsidRPr="00276135" w:rsidRDefault="00D000D6" w:rsidP="009704B2">
            <w:pPr>
              <w:spacing w:after="0" w:line="276" w:lineRule="auto"/>
              <w:jc w:val="center"/>
              <w:rPr>
                <w:rFonts w:cs="Calibri"/>
                <w:b/>
              </w:rPr>
            </w:pPr>
            <w:r w:rsidRPr="00276135">
              <w:rPr>
                <w:rFonts w:cs="Calibri"/>
                <w:b/>
              </w:rPr>
              <w:t>Typ</w:t>
            </w:r>
          </w:p>
        </w:tc>
        <w:tc>
          <w:tcPr>
            <w:tcW w:w="13717" w:type="dxa"/>
          </w:tcPr>
          <w:p w14:paraId="4B0C002B" w14:textId="77777777" w:rsidR="00D000D6" w:rsidRPr="00276135" w:rsidRDefault="00D000D6" w:rsidP="009704B2">
            <w:pPr>
              <w:spacing w:after="0" w:line="276" w:lineRule="auto"/>
              <w:jc w:val="both"/>
              <w:rPr>
                <w:rFonts w:cs="Calibri"/>
                <w:bCs/>
              </w:rPr>
            </w:pPr>
            <w:r w:rsidRPr="00276135">
              <w:rPr>
                <w:rFonts w:cs="Calibri"/>
                <w:bCs/>
              </w:rPr>
              <w:t>Komputer stacjonarny. W ofercie wymagane jest podanie modelu, symbolu oraz producenta.</w:t>
            </w:r>
          </w:p>
        </w:tc>
      </w:tr>
      <w:tr w:rsidR="00D000D6" w:rsidRPr="00276135" w14:paraId="6DCFBFA1" w14:textId="77777777" w:rsidTr="00FB014D">
        <w:tc>
          <w:tcPr>
            <w:tcW w:w="2018" w:type="dxa"/>
          </w:tcPr>
          <w:p w14:paraId="166402E8" w14:textId="77777777" w:rsidR="00D000D6" w:rsidRPr="00276135" w:rsidRDefault="00D000D6" w:rsidP="009704B2">
            <w:pPr>
              <w:spacing w:after="0" w:line="276" w:lineRule="auto"/>
              <w:jc w:val="center"/>
              <w:rPr>
                <w:rFonts w:cs="Calibri"/>
                <w:b/>
              </w:rPr>
            </w:pPr>
            <w:r w:rsidRPr="00276135">
              <w:rPr>
                <w:rFonts w:cs="Calibri"/>
                <w:b/>
              </w:rPr>
              <w:t>Zastosowanie</w:t>
            </w:r>
          </w:p>
        </w:tc>
        <w:tc>
          <w:tcPr>
            <w:tcW w:w="13717" w:type="dxa"/>
          </w:tcPr>
          <w:p w14:paraId="15D0295E" w14:textId="77777777" w:rsidR="00D000D6" w:rsidRPr="00276135" w:rsidRDefault="00D000D6" w:rsidP="009704B2">
            <w:pPr>
              <w:spacing w:after="0" w:line="276" w:lineRule="auto"/>
              <w:jc w:val="both"/>
              <w:rPr>
                <w:rFonts w:cs="Calibri"/>
                <w:bCs/>
              </w:rPr>
            </w:pPr>
            <w:r w:rsidRPr="00276135">
              <w:rPr>
                <w:rFonts w:cs="Calibri"/>
                <w:bCs/>
              </w:rPr>
              <w:t>Komputer będzie wykorzystywany dla potrzeb aplikacji biurowych, aplikacji edukacyjnych, aplikacji obliczeniowych, dostępu do Internetu oraz poczty elektronicznej, jako lokalna baza danych, stacja programistyczna.</w:t>
            </w:r>
          </w:p>
        </w:tc>
      </w:tr>
      <w:tr w:rsidR="00D000D6" w:rsidRPr="00276135" w14:paraId="3A2978FB" w14:textId="77777777" w:rsidTr="00FB014D">
        <w:tc>
          <w:tcPr>
            <w:tcW w:w="2018" w:type="dxa"/>
          </w:tcPr>
          <w:p w14:paraId="55F78470" w14:textId="77777777" w:rsidR="00D000D6" w:rsidRPr="00276135" w:rsidRDefault="00D000D6" w:rsidP="009704B2">
            <w:pPr>
              <w:spacing w:after="0" w:line="276" w:lineRule="auto"/>
              <w:jc w:val="center"/>
              <w:rPr>
                <w:rFonts w:cs="Calibri"/>
                <w:b/>
              </w:rPr>
            </w:pPr>
            <w:r w:rsidRPr="00276135">
              <w:rPr>
                <w:rFonts w:cs="Calibri"/>
                <w:b/>
              </w:rPr>
              <w:t>Obudowa</w:t>
            </w:r>
          </w:p>
        </w:tc>
        <w:tc>
          <w:tcPr>
            <w:tcW w:w="13717" w:type="dxa"/>
          </w:tcPr>
          <w:p w14:paraId="13A0ADC2" w14:textId="77777777" w:rsidR="00D000D6" w:rsidRPr="00276135" w:rsidRDefault="00D000D6" w:rsidP="009704B2">
            <w:pPr>
              <w:spacing w:after="0" w:line="276" w:lineRule="auto"/>
              <w:jc w:val="both"/>
              <w:rPr>
                <w:rFonts w:cs="Calibri"/>
                <w:bCs/>
              </w:rPr>
            </w:pPr>
            <w:r w:rsidRPr="00276135">
              <w:rPr>
                <w:rFonts w:cs="Calibri"/>
                <w:bCs/>
              </w:rPr>
              <w:t xml:space="preserve">Małogabarytowa typu Small Form </w:t>
            </w:r>
            <w:proofErr w:type="spellStart"/>
            <w:r w:rsidRPr="00276135">
              <w:rPr>
                <w:rFonts w:cs="Calibri"/>
                <w:bCs/>
              </w:rPr>
              <w:t>Factor</w:t>
            </w:r>
            <w:proofErr w:type="spellEnd"/>
            <w:r w:rsidRPr="00276135">
              <w:rPr>
                <w:rFonts w:cs="Calibri"/>
                <w:bCs/>
              </w:rPr>
              <w:t xml:space="preserve"> z obsługą kart PCI Express wyłącznie o niskim profilu, </w:t>
            </w:r>
            <w:r w:rsidRPr="00276135">
              <w:rPr>
                <w:rFonts w:cs="Calibri"/>
                <w:bCs/>
                <w:color w:val="000000" w:themeColor="text1"/>
              </w:rPr>
              <w:t xml:space="preserve">umożliwiająca montaż wewnątrz obudowy napędu optycznego w dedykowanej zewnętrznej wnęce 5.25” typu </w:t>
            </w:r>
            <w:proofErr w:type="spellStart"/>
            <w:r w:rsidRPr="00276135">
              <w:rPr>
                <w:rFonts w:cs="Calibri"/>
                <w:bCs/>
                <w:color w:val="000000" w:themeColor="text1"/>
              </w:rPr>
              <w:t>Slim</w:t>
            </w:r>
            <w:proofErr w:type="spellEnd"/>
            <w:r w:rsidRPr="00276135">
              <w:rPr>
                <w:rFonts w:cs="Calibri"/>
                <w:bCs/>
                <w:color w:val="000000" w:themeColor="text1"/>
              </w:rPr>
              <w:t>.</w:t>
            </w:r>
          </w:p>
          <w:p w14:paraId="1636A2A0" w14:textId="77777777" w:rsidR="00D000D6" w:rsidRPr="00276135" w:rsidRDefault="00D000D6" w:rsidP="009704B2">
            <w:pPr>
              <w:spacing w:after="0" w:line="276" w:lineRule="auto"/>
              <w:jc w:val="both"/>
              <w:rPr>
                <w:rFonts w:cs="Calibri"/>
                <w:bCs/>
              </w:rPr>
            </w:pPr>
            <w:r w:rsidRPr="00276135">
              <w:rPr>
                <w:rFonts w:cs="Calibri"/>
                <w:bCs/>
              </w:rPr>
              <w:t>Obudowa fabrycznie przystosowana do pracy w orientacji poziomej i pionowej. Otwory wentylacyjne usytuowane wyłącznie na przednim oraz tylnym panelu obudowy.</w:t>
            </w:r>
          </w:p>
          <w:p w14:paraId="4909A1FA" w14:textId="77777777" w:rsidR="00D000D6" w:rsidRPr="00276135" w:rsidRDefault="00D000D6" w:rsidP="009704B2">
            <w:pPr>
              <w:spacing w:after="0" w:line="276" w:lineRule="auto"/>
              <w:jc w:val="both"/>
              <w:rPr>
                <w:rFonts w:cs="Calibri"/>
                <w:bCs/>
              </w:rPr>
            </w:pPr>
            <w:r w:rsidRPr="00276135">
              <w:rPr>
                <w:rFonts w:cs="Calibri"/>
                <w:bCs/>
              </w:rPr>
              <w:t>Obudowa jednostki centralnej musi być otwierana bez konieczności użycia narzędzi (wyklucza się użycie standardowych wkrętów, śrub motylkowych).</w:t>
            </w:r>
          </w:p>
          <w:p w14:paraId="1197C319" w14:textId="77777777" w:rsidR="00D000D6" w:rsidRPr="00276135" w:rsidRDefault="00D000D6" w:rsidP="009704B2">
            <w:pPr>
              <w:spacing w:after="0" w:line="276" w:lineRule="auto"/>
              <w:jc w:val="both"/>
              <w:rPr>
                <w:rFonts w:cs="Calibri"/>
                <w:bCs/>
              </w:rPr>
            </w:pPr>
            <w:r w:rsidRPr="00276135">
              <w:rPr>
                <w:rFonts w:cs="Calibri"/>
                <w:bCs/>
              </w:rPr>
              <w:t xml:space="preserve">Moduł konstrukcji obudowy komputera powinien pozwalać na demontaż kart rozszerzeń  bez konieczności użycia narzędzi (wyklucza się użycia wkrętów, śrub motylkowych). </w:t>
            </w:r>
          </w:p>
          <w:p w14:paraId="0624504E" w14:textId="77777777" w:rsidR="00D000D6" w:rsidRPr="00276135" w:rsidRDefault="00D000D6" w:rsidP="009704B2">
            <w:pPr>
              <w:spacing w:after="0" w:line="276" w:lineRule="auto"/>
              <w:jc w:val="both"/>
              <w:rPr>
                <w:rFonts w:cs="Calibri"/>
                <w:bCs/>
              </w:rPr>
            </w:pPr>
            <w:r w:rsidRPr="00276135">
              <w:rPr>
                <w:rFonts w:cs="Calibri"/>
                <w:bCs/>
              </w:rPr>
              <w:lastRenderedPageBreak/>
              <w:t>Suma wymiarów obudowy mierzona po krawędziach obudowy nie może przekraczać 700 mm.</w:t>
            </w:r>
          </w:p>
        </w:tc>
      </w:tr>
      <w:tr w:rsidR="00D000D6" w:rsidRPr="00276135" w14:paraId="0499CE40" w14:textId="77777777" w:rsidTr="00FB014D">
        <w:tc>
          <w:tcPr>
            <w:tcW w:w="2018" w:type="dxa"/>
          </w:tcPr>
          <w:p w14:paraId="64131B4F" w14:textId="77777777" w:rsidR="00D000D6" w:rsidRPr="00276135" w:rsidRDefault="00D000D6" w:rsidP="009704B2">
            <w:pPr>
              <w:spacing w:after="0" w:line="276" w:lineRule="auto"/>
              <w:jc w:val="center"/>
              <w:rPr>
                <w:rFonts w:cs="Calibri"/>
                <w:b/>
              </w:rPr>
            </w:pPr>
            <w:r w:rsidRPr="00276135">
              <w:rPr>
                <w:rFonts w:cs="Calibri"/>
                <w:b/>
              </w:rPr>
              <w:lastRenderedPageBreak/>
              <w:t>Płyta główna</w:t>
            </w:r>
          </w:p>
        </w:tc>
        <w:tc>
          <w:tcPr>
            <w:tcW w:w="13717" w:type="dxa"/>
          </w:tcPr>
          <w:p w14:paraId="4C0B95A4" w14:textId="77777777" w:rsidR="00D000D6" w:rsidRPr="00276135" w:rsidRDefault="00D000D6" w:rsidP="009704B2">
            <w:pPr>
              <w:spacing w:after="0" w:line="276" w:lineRule="auto"/>
              <w:jc w:val="both"/>
              <w:rPr>
                <w:rFonts w:cs="Calibri"/>
                <w:bCs/>
              </w:rPr>
            </w:pPr>
            <w:r w:rsidRPr="00276135">
              <w:rPr>
                <w:rFonts w:cs="Calibri"/>
                <w:bCs/>
              </w:rPr>
              <w:t xml:space="preserve">Płyta główna zaprojektowana i wyprodukowana na zlecenie producenta komputera, trwale oznaczona na etapie produkcji logo producenta oferowanej jednostki  dedykowana dla danego urządzenia wyposażona w </w:t>
            </w:r>
            <w:proofErr w:type="spellStart"/>
            <w:r w:rsidRPr="00276135">
              <w:rPr>
                <w:rFonts w:cs="Calibri"/>
                <w:bCs/>
              </w:rPr>
              <w:t>sloty</w:t>
            </w:r>
            <w:proofErr w:type="spellEnd"/>
            <w:r w:rsidRPr="00276135">
              <w:rPr>
                <w:rFonts w:cs="Calibri"/>
                <w:bCs/>
              </w:rPr>
              <w:t xml:space="preserve"> i złącza:</w:t>
            </w:r>
          </w:p>
          <w:p w14:paraId="73789CA7" w14:textId="77777777" w:rsidR="00D000D6" w:rsidRPr="00276135" w:rsidRDefault="00D000D6" w:rsidP="009704B2">
            <w:pPr>
              <w:spacing w:after="0" w:line="276" w:lineRule="auto"/>
              <w:jc w:val="both"/>
              <w:rPr>
                <w:rFonts w:cs="Calibri"/>
                <w:bCs/>
              </w:rPr>
            </w:pPr>
            <w:r w:rsidRPr="00276135">
              <w:rPr>
                <w:rFonts w:cs="Calibri"/>
                <w:bCs/>
              </w:rPr>
              <w:t xml:space="preserve">2 złącza DIMM z obsługą do 64GB pamięci RAM DDR5, </w:t>
            </w:r>
          </w:p>
          <w:p w14:paraId="751E97F8" w14:textId="77777777" w:rsidR="00D000D6" w:rsidRPr="00276135" w:rsidRDefault="00D000D6" w:rsidP="009704B2">
            <w:pPr>
              <w:spacing w:after="0" w:line="276" w:lineRule="auto"/>
              <w:jc w:val="both"/>
              <w:rPr>
                <w:rFonts w:cs="Calibri"/>
                <w:bCs/>
              </w:rPr>
            </w:pPr>
            <w:r w:rsidRPr="00276135">
              <w:rPr>
                <w:rFonts w:cs="Calibri"/>
                <w:bCs/>
              </w:rPr>
              <w:t>1 złącze M.2 dedykowane dla dysku SSD,</w:t>
            </w:r>
          </w:p>
          <w:p w14:paraId="31B8F51D" w14:textId="77777777" w:rsidR="00D000D6" w:rsidRPr="00276135" w:rsidRDefault="00D000D6" w:rsidP="009704B2">
            <w:pPr>
              <w:spacing w:after="0" w:line="276" w:lineRule="auto"/>
              <w:jc w:val="both"/>
              <w:rPr>
                <w:rFonts w:cs="Calibri"/>
                <w:bCs/>
              </w:rPr>
            </w:pPr>
            <w:r w:rsidRPr="00276135">
              <w:rPr>
                <w:rFonts w:cs="Calibri"/>
                <w:bCs/>
              </w:rPr>
              <w:t>1 złącze M.2 WLAN,</w:t>
            </w:r>
          </w:p>
          <w:p w14:paraId="1FA0224B" w14:textId="77777777" w:rsidR="00D000D6" w:rsidRPr="00276135" w:rsidRDefault="00D000D6" w:rsidP="009704B2">
            <w:pPr>
              <w:spacing w:after="0" w:line="276" w:lineRule="auto"/>
              <w:jc w:val="both"/>
              <w:rPr>
                <w:rFonts w:cs="Calibri"/>
                <w:bCs/>
              </w:rPr>
            </w:pPr>
            <w:r w:rsidRPr="00276135">
              <w:rPr>
                <w:rFonts w:cs="Calibri"/>
                <w:bCs/>
              </w:rPr>
              <w:t xml:space="preserve">1 złącze </w:t>
            </w:r>
            <w:proofErr w:type="spellStart"/>
            <w:r w:rsidRPr="00276135">
              <w:rPr>
                <w:rFonts w:cs="Calibri"/>
                <w:bCs/>
              </w:rPr>
              <w:t>PCIe</w:t>
            </w:r>
            <w:proofErr w:type="spellEnd"/>
            <w:r w:rsidRPr="00276135">
              <w:rPr>
                <w:rFonts w:cs="Calibri"/>
                <w:bCs/>
              </w:rPr>
              <w:t xml:space="preserve"> x16 Gen 3.0,</w:t>
            </w:r>
          </w:p>
          <w:p w14:paraId="5D505908" w14:textId="77777777" w:rsidR="00D000D6" w:rsidRPr="00276135" w:rsidRDefault="00D000D6" w:rsidP="009704B2">
            <w:pPr>
              <w:spacing w:after="0" w:line="276" w:lineRule="auto"/>
              <w:jc w:val="both"/>
              <w:rPr>
                <w:rFonts w:cs="Calibri"/>
                <w:bCs/>
              </w:rPr>
            </w:pPr>
            <w:r w:rsidRPr="00276135">
              <w:rPr>
                <w:rFonts w:cs="Calibri"/>
                <w:bCs/>
              </w:rPr>
              <w:t xml:space="preserve">2 złącza </w:t>
            </w:r>
            <w:proofErr w:type="spellStart"/>
            <w:r w:rsidRPr="00276135">
              <w:rPr>
                <w:rFonts w:cs="Calibri"/>
                <w:bCs/>
              </w:rPr>
              <w:t>PCIe</w:t>
            </w:r>
            <w:proofErr w:type="spellEnd"/>
            <w:r w:rsidRPr="00276135">
              <w:rPr>
                <w:rFonts w:cs="Calibri"/>
                <w:bCs/>
              </w:rPr>
              <w:t xml:space="preserve"> x1 Gen 3.0,</w:t>
            </w:r>
          </w:p>
          <w:p w14:paraId="6E74742D" w14:textId="77777777" w:rsidR="00D000D6" w:rsidRPr="00276135" w:rsidRDefault="00D000D6" w:rsidP="009704B2">
            <w:pPr>
              <w:spacing w:after="0" w:line="276" w:lineRule="auto"/>
              <w:jc w:val="both"/>
              <w:rPr>
                <w:rFonts w:cs="Calibri"/>
                <w:bCs/>
              </w:rPr>
            </w:pPr>
            <w:r w:rsidRPr="00276135">
              <w:rPr>
                <w:rFonts w:cs="Calibri"/>
                <w:bCs/>
              </w:rPr>
              <w:t>2 złącza SATA 3.0.</w:t>
            </w:r>
          </w:p>
        </w:tc>
      </w:tr>
      <w:tr w:rsidR="00D000D6" w:rsidRPr="00276135" w14:paraId="17F901D1" w14:textId="77777777" w:rsidTr="00FB014D">
        <w:tc>
          <w:tcPr>
            <w:tcW w:w="2018" w:type="dxa"/>
          </w:tcPr>
          <w:p w14:paraId="1B8A0FF2" w14:textId="77777777" w:rsidR="00D000D6" w:rsidRPr="00276135" w:rsidRDefault="00D000D6" w:rsidP="009704B2">
            <w:pPr>
              <w:spacing w:after="0" w:line="276" w:lineRule="auto"/>
              <w:jc w:val="center"/>
              <w:rPr>
                <w:rFonts w:cs="Calibri"/>
                <w:b/>
              </w:rPr>
            </w:pPr>
            <w:r w:rsidRPr="00276135">
              <w:rPr>
                <w:rFonts w:cs="Calibri"/>
                <w:b/>
              </w:rPr>
              <w:t>Procesor</w:t>
            </w:r>
          </w:p>
        </w:tc>
        <w:tc>
          <w:tcPr>
            <w:tcW w:w="13717" w:type="dxa"/>
          </w:tcPr>
          <w:p w14:paraId="1A926E37" w14:textId="0C6AEF52" w:rsidR="00D000D6" w:rsidRPr="00276135" w:rsidRDefault="00D000D6" w:rsidP="009704B2">
            <w:pPr>
              <w:spacing w:after="0" w:line="276" w:lineRule="auto"/>
              <w:jc w:val="both"/>
              <w:rPr>
                <w:rFonts w:cs="Calibri"/>
                <w:color w:val="000000" w:themeColor="text1"/>
              </w:rPr>
            </w:pPr>
            <w:r w:rsidRPr="00276135">
              <w:rPr>
                <w:rFonts w:cs="Calibri"/>
                <w:color w:val="000000" w:themeColor="text1"/>
              </w:rPr>
              <w:t xml:space="preserve">Procesor musi być wyposażony w jednostki przetwarzania neuronowego (NPU) o wydajności co </w:t>
            </w:r>
            <w:proofErr w:type="spellStart"/>
            <w:r w:rsidRPr="00276135">
              <w:rPr>
                <w:rFonts w:cs="Calibri"/>
                <w:color w:val="000000" w:themeColor="text1"/>
              </w:rPr>
              <w:t>namniej</w:t>
            </w:r>
            <w:proofErr w:type="spellEnd"/>
            <w:r w:rsidRPr="00276135">
              <w:rPr>
                <w:rFonts w:cs="Calibri"/>
                <w:color w:val="000000" w:themeColor="text1"/>
              </w:rPr>
              <w:t xml:space="preserve"> 1</w:t>
            </w:r>
            <w:r w:rsidR="001542C0" w:rsidRPr="00276135">
              <w:rPr>
                <w:rFonts w:cs="Calibri"/>
                <w:color w:val="000000" w:themeColor="text1"/>
              </w:rPr>
              <w:t>3</w:t>
            </w:r>
            <w:r w:rsidRPr="00276135">
              <w:rPr>
                <w:rFonts w:cs="Calibri"/>
                <w:color w:val="000000" w:themeColor="text1"/>
              </w:rPr>
              <w:t xml:space="preserve"> TOPS.</w:t>
            </w:r>
          </w:p>
          <w:p w14:paraId="7E9AE967" w14:textId="21351DEA" w:rsidR="00D000D6" w:rsidRPr="00276135" w:rsidRDefault="00D000D6" w:rsidP="009704B2">
            <w:pPr>
              <w:spacing w:after="0" w:line="276" w:lineRule="auto"/>
              <w:jc w:val="both"/>
              <w:rPr>
                <w:rFonts w:cs="Calibri"/>
                <w:bCs/>
                <w:color w:val="000000"/>
              </w:rPr>
            </w:pPr>
            <w:r w:rsidRPr="00276135">
              <w:rPr>
                <w:rFonts w:cs="Calibri"/>
                <w:bCs/>
                <w:color w:val="000000"/>
              </w:rPr>
              <w:t xml:space="preserve">Procesor osiągający w teście </w:t>
            </w:r>
            <w:proofErr w:type="spellStart"/>
            <w:r w:rsidRPr="00276135">
              <w:rPr>
                <w:rFonts w:cs="Calibri"/>
                <w:bCs/>
                <w:color w:val="000000"/>
              </w:rPr>
              <w:t>Passmark</w:t>
            </w:r>
            <w:proofErr w:type="spellEnd"/>
            <w:r w:rsidRPr="00276135">
              <w:rPr>
                <w:rFonts w:cs="Calibri"/>
                <w:bCs/>
                <w:color w:val="000000"/>
              </w:rPr>
              <w:t xml:space="preserve"> CPU Mark, w kategorii </w:t>
            </w:r>
            <w:proofErr w:type="spellStart"/>
            <w:r w:rsidRPr="00276135">
              <w:rPr>
                <w:rFonts w:cs="Calibri"/>
                <w:bCs/>
                <w:color w:val="000000"/>
              </w:rPr>
              <w:t>Average</w:t>
            </w:r>
            <w:proofErr w:type="spellEnd"/>
            <w:r w:rsidRPr="00276135">
              <w:rPr>
                <w:rFonts w:cs="Calibri"/>
                <w:bCs/>
                <w:color w:val="000000"/>
              </w:rPr>
              <w:t xml:space="preserve"> CPU Mark wynik co najmniej 39000 pkt. według wyników opublikowanych na stronie </w:t>
            </w:r>
            <w:hyperlink r:id="rId7" w:history="1">
              <w:r w:rsidRPr="00276135">
                <w:rPr>
                  <w:rStyle w:val="Hipercze"/>
                  <w:rFonts w:eastAsiaTheme="majorEastAsia" w:cs="Calibri"/>
                </w:rPr>
                <w:t>http://www.cpubenchmark.net/cpu_list.php</w:t>
              </w:r>
            </w:hyperlink>
            <w:r w:rsidRPr="00276135">
              <w:rPr>
                <w:rFonts w:cs="Calibri"/>
                <w:bCs/>
                <w:color w:val="000000"/>
              </w:rPr>
              <w:t>.</w:t>
            </w:r>
            <w:r w:rsidR="001542C0" w:rsidRPr="00276135">
              <w:rPr>
                <w:rFonts w:cs="Calibri"/>
                <w:bCs/>
                <w:color w:val="000000"/>
              </w:rPr>
              <w:t xml:space="preserve"> Procesor wielordzeniowy, posiadający co </w:t>
            </w:r>
            <w:proofErr w:type="spellStart"/>
            <w:r w:rsidR="001542C0" w:rsidRPr="00276135">
              <w:rPr>
                <w:rFonts w:cs="Calibri"/>
                <w:bCs/>
                <w:color w:val="000000"/>
              </w:rPr>
              <w:t>najmiej</w:t>
            </w:r>
            <w:proofErr w:type="spellEnd"/>
            <w:r w:rsidR="001542C0" w:rsidRPr="00276135">
              <w:rPr>
                <w:rFonts w:cs="Calibri"/>
                <w:bCs/>
                <w:color w:val="000000"/>
              </w:rPr>
              <w:t xml:space="preserve"> 14 rdzeni, o maksymalnym taktowaniu do 5,0 GHz.</w:t>
            </w:r>
          </w:p>
        </w:tc>
      </w:tr>
      <w:tr w:rsidR="00D000D6" w:rsidRPr="00276135" w14:paraId="1D6137D0" w14:textId="77777777" w:rsidTr="00FB014D">
        <w:trPr>
          <w:trHeight w:val="418"/>
        </w:trPr>
        <w:tc>
          <w:tcPr>
            <w:tcW w:w="2018" w:type="dxa"/>
          </w:tcPr>
          <w:p w14:paraId="46C769E5" w14:textId="77777777" w:rsidR="00D000D6" w:rsidRPr="00276135" w:rsidRDefault="00D000D6" w:rsidP="009704B2">
            <w:pPr>
              <w:spacing w:after="0" w:line="276" w:lineRule="auto"/>
              <w:jc w:val="center"/>
              <w:rPr>
                <w:rFonts w:cs="Calibri"/>
                <w:b/>
              </w:rPr>
            </w:pPr>
            <w:r w:rsidRPr="00276135">
              <w:rPr>
                <w:rFonts w:cs="Calibri"/>
                <w:b/>
              </w:rPr>
              <w:t>Pamięć RAM</w:t>
            </w:r>
          </w:p>
        </w:tc>
        <w:tc>
          <w:tcPr>
            <w:tcW w:w="13717" w:type="dxa"/>
          </w:tcPr>
          <w:p w14:paraId="6B364E28" w14:textId="77777777" w:rsidR="00D000D6" w:rsidRPr="00276135" w:rsidRDefault="00D000D6" w:rsidP="009704B2">
            <w:pPr>
              <w:spacing w:after="0" w:line="276" w:lineRule="auto"/>
              <w:jc w:val="both"/>
              <w:rPr>
                <w:rFonts w:cs="Calibri"/>
                <w:bCs/>
              </w:rPr>
            </w:pPr>
            <w:r w:rsidRPr="00276135">
              <w:rPr>
                <w:rFonts w:cs="Calibri"/>
                <w:bCs/>
                <w:color w:val="000000" w:themeColor="text1"/>
              </w:rPr>
              <w:t>32GB</w:t>
            </w:r>
            <w:r w:rsidRPr="00276135">
              <w:rPr>
                <w:rFonts w:cs="Calibri"/>
                <w:b/>
                <w:color w:val="00B050"/>
              </w:rPr>
              <w:t xml:space="preserve"> </w:t>
            </w:r>
            <w:r w:rsidRPr="00276135">
              <w:rPr>
                <w:rFonts w:cs="Calibri"/>
                <w:bCs/>
              </w:rPr>
              <w:t>DDR5 5600 MT/s.</w:t>
            </w:r>
            <w:r w:rsidRPr="00276135">
              <w:rPr>
                <w:rFonts w:cs="Calibri"/>
                <w:b/>
                <w:color w:val="00B050"/>
              </w:rPr>
              <w:t xml:space="preserve"> </w:t>
            </w:r>
            <w:r w:rsidRPr="00276135">
              <w:rPr>
                <w:rFonts w:cs="Calibri"/>
                <w:bCs/>
              </w:rPr>
              <w:t xml:space="preserve">Możliwość rozbudowy do min 64GB, min. dwa </w:t>
            </w:r>
            <w:proofErr w:type="spellStart"/>
            <w:r w:rsidRPr="00276135">
              <w:rPr>
                <w:rFonts w:cs="Calibri"/>
                <w:bCs/>
              </w:rPr>
              <w:t>sloty</w:t>
            </w:r>
            <w:proofErr w:type="spellEnd"/>
            <w:r w:rsidRPr="00276135">
              <w:rPr>
                <w:rFonts w:cs="Calibri"/>
                <w:bCs/>
              </w:rPr>
              <w:t xml:space="preserve"> pamięci, jeden wolny.</w:t>
            </w:r>
          </w:p>
        </w:tc>
      </w:tr>
      <w:tr w:rsidR="00D000D6" w:rsidRPr="00276135" w14:paraId="0F703EE6" w14:textId="77777777" w:rsidTr="00FB014D">
        <w:tc>
          <w:tcPr>
            <w:tcW w:w="2018" w:type="dxa"/>
          </w:tcPr>
          <w:p w14:paraId="35A6F3F7" w14:textId="77777777" w:rsidR="00D000D6" w:rsidRPr="00276135" w:rsidRDefault="00D000D6" w:rsidP="009704B2">
            <w:pPr>
              <w:spacing w:after="0" w:line="276" w:lineRule="auto"/>
              <w:jc w:val="center"/>
              <w:rPr>
                <w:rFonts w:cs="Calibri"/>
                <w:b/>
              </w:rPr>
            </w:pPr>
            <w:r w:rsidRPr="00276135">
              <w:rPr>
                <w:rFonts w:cs="Calibri"/>
                <w:b/>
              </w:rPr>
              <w:t>Pamięć masowa</w:t>
            </w:r>
          </w:p>
        </w:tc>
        <w:tc>
          <w:tcPr>
            <w:tcW w:w="13717" w:type="dxa"/>
          </w:tcPr>
          <w:p w14:paraId="60EA168E" w14:textId="77777777" w:rsidR="00D000D6" w:rsidRPr="00276135" w:rsidRDefault="00D000D6" w:rsidP="009704B2">
            <w:pPr>
              <w:spacing w:after="0" w:line="276" w:lineRule="auto"/>
              <w:jc w:val="both"/>
              <w:rPr>
                <w:rFonts w:cs="Calibri"/>
                <w:bCs/>
              </w:rPr>
            </w:pPr>
            <w:r w:rsidRPr="00276135">
              <w:rPr>
                <w:rFonts w:cs="Calibri"/>
                <w:bCs/>
              </w:rPr>
              <w:t xml:space="preserve">Dysk M.2 SSD 1TB </w:t>
            </w:r>
            <w:proofErr w:type="spellStart"/>
            <w:r w:rsidRPr="00276135">
              <w:rPr>
                <w:rFonts w:cs="Calibri"/>
                <w:bCs/>
              </w:rPr>
              <w:t>PCIe</w:t>
            </w:r>
            <w:proofErr w:type="spellEnd"/>
            <w:r w:rsidRPr="00276135">
              <w:rPr>
                <w:rFonts w:cs="Calibri"/>
                <w:bCs/>
              </w:rPr>
              <w:t xml:space="preserve"> </w:t>
            </w:r>
            <w:proofErr w:type="spellStart"/>
            <w:r w:rsidRPr="00276135">
              <w:rPr>
                <w:rFonts w:cs="Calibri"/>
                <w:bCs/>
              </w:rPr>
              <w:t>NVMe</w:t>
            </w:r>
            <w:proofErr w:type="spellEnd"/>
            <w:r w:rsidRPr="00276135">
              <w:rPr>
                <w:rFonts w:cs="Calibri"/>
                <w:bCs/>
              </w:rPr>
              <w:t xml:space="preserve"> </w:t>
            </w:r>
          </w:p>
        </w:tc>
      </w:tr>
      <w:tr w:rsidR="00D000D6" w:rsidRPr="00276135" w14:paraId="138428AB" w14:textId="77777777" w:rsidTr="00FB014D">
        <w:tc>
          <w:tcPr>
            <w:tcW w:w="2018" w:type="dxa"/>
          </w:tcPr>
          <w:p w14:paraId="6029B3F3" w14:textId="77777777" w:rsidR="00D000D6" w:rsidRPr="00276135" w:rsidRDefault="00D000D6" w:rsidP="009704B2">
            <w:pPr>
              <w:spacing w:after="0" w:line="276" w:lineRule="auto"/>
              <w:jc w:val="center"/>
              <w:rPr>
                <w:rFonts w:cs="Calibri"/>
                <w:b/>
              </w:rPr>
            </w:pPr>
            <w:r w:rsidRPr="00276135">
              <w:rPr>
                <w:rFonts w:cs="Calibri"/>
                <w:b/>
              </w:rPr>
              <w:t>Wydajność grafiki</w:t>
            </w:r>
          </w:p>
        </w:tc>
        <w:tc>
          <w:tcPr>
            <w:tcW w:w="13717" w:type="dxa"/>
          </w:tcPr>
          <w:p w14:paraId="3AE96C89" w14:textId="77777777" w:rsidR="00D000D6" w:rsidRPr="00276135" w:rsidRDefault="00D000D6" w:rsidP="009704B2">
            <w:pPr>
              <w:spacing w:after="0" w:line="276" w:lineRule="auto"/>
              <w:jc w:val="both"/>
              <w:rPr>
                <w:rFonts w:cs="Calibri"/>
                <w:bCs/>
              </w:rPr>
            </w:pPr>
            <w:r w:rsidRPr="00276135">
              <w:rPr>
                <w:rFonts w:cs="Calibri"/>
                <w:bCs/>
              </w:rPr>
              <w:t>Zintegrowana karta graficzna.</w:t>
            </w:r>
          </w:p>
          <w:p w14:paraId="27F595E5" w14:textId="77777777" w:rsidR="00D000D6" w:rsidRPr="00276135" w:rsidRDefault="00D000D6" w:rsidP="009704B2">
            <w:pPr>
              <w:spacing w:after="0" w:line="276" w:lineRule="auto"/>
              <w:jc w:val="both"/>
              <w:rPr>
                <w:rFonts w:cs="Calibri"/>
                <w:bCs/>
              </w:rPr>
            </w:pPr>
          </w:p>
        </w:tc>
      </w:tr>
      <w:tr w:rsidR="00D000D6" w:rsidRPr="00276135" w14:paraId="090D180E" w14:textId="77777777" w:rsidTr="00FB014D">
        <w:tc>
          <w:tcPr>
            <w:tcW w:w="2018" w:type="dxa"/>
          </w:tcPr>
          <w:p w14:paraId="5018DD9F" w14:textId="77777777" w:rsidR="00D000D6" w:rsidRPr="00276135" w:rsidRDefault="00D000D6" w:rsidP="009704B2">
            <w:pPr>
              <w:spacing w:after="0" w:line="276" w:lineRule="auto"/>
              <w:jc w:val="center"/>
              <w:rPr>
                <w:rFonts w:cs="Calibri"/>
                <w:b/>
              </w:rPr>
            </w:pPr>
            <w:r w:rsidRPr="00276135">
              <w:rPr>
                <w:rFonts w:cs="Calibri"/>
                <w:b/>
              </w:rPr>
              <w:t>Komunikacja</w:t>
            </w:r>
          </w:p>
        </w:tc>
        <w:tc>
          <w:tcPr>
            <w:tcW w:w="13717" w:type="dxa"/>
          </w:tcPr>
          <w:p w14:paraId="64FAEAC3" w14:textId="098F858F" w:rsidR="00D000D6" w:rsidRPr="00276135" w:rsidRDefault="00D000D6" w:rsidP="009704B2">
            <w:pPr>
              <w:spacing w:after="0" w:line="276" w:lineRule="auto"/>
              <w:jc w:val="both"/>
              <w:rPr>
                <w:rFonts w:cs="Calibri"/>
                <w:bCs/>
                <w:color w:val="FF0000"/>
              </w:rPr>
            </w:pPr>
            <w:r w:rsidRPr="00276135">
              <w:rPr>
                <w:rFonts w:cs="Calibri"/>
                <w:bCs/>
              </w:rPr>
              <w:t xml:space="preserve">Karta sieciowa </w:t>
            </w:r>
            <w:r w:rsidR="005778AF" w:rsidRPr="00276135">
              <w:rPr>
                <w:rFonts w:cs="Calibri"/>
              </w:rPr>
              <w:t xml:space="preserve">1 GB/s (1000 </w:t>
            </w:r>
            <w:proofErr w:type="spellStart"/>
            <w:r w:rsidR="005778AF" w:rsidRPr="00276135">
              <w:rPr>
                <w:rFonts w:cs="Calibri"/>
              </w:rPr>
              <w:t>Mbit</w:t>
            </w:r>
            <w:proofErr w:type="spellEnd"/>
            <w:r w:rsidR="005778AF" w:rsidRPr="00276135">
              <w:rPr>
                <w:rFonts w:cs="Calibri"/>
              </w:rPr>
              <w:t>/s)</w:t>
            </w:r>
            <w:r w:rsidRPr="00276135">
              <w:rPr>
                <w:rFonts w:cs="Calibri"/>
                <w:bCs/>
              </w:rPr>
              <w:t xml:space="preserve"> zintegrowana z płytą główną, wspierająca obsługę</w:t>
            </w:r>
            <w:r w:rsidRPr="00276135">
              <w:rPr>
                <w:rFonts w:cs="Calibri"/>
                <w:bCs/>
                <w:i/>
                <w:color w:val="FF0000"/>
              </w:rPr>
              <w:t xml:space="preserve"> </w:t>
            </w:r>
            <w:proofErr w:type="spellStart"/>
            <w:r w:rsidRPr="00276135">
              <w:rPr>
                <w:rFonts w:cs="Calibri"/>
                <w:bCs/>
              </w:rPr>
              <w:t>WoL</w:t>
            </w:r>
            <w:proofErr w:type="spellEnd"/>
            <w:r w:rsidRPr="00276135">
              <w:rPr>
                <w:rFonts w:cs="Calibri"/>
                <w:bCs/>
              </w:rPr>
              <w:t xml:space="preserve"> (funkcja włączana przez użytkownika), </w:t>
            </w:r>
          </w:p>
        </w:tc>
      </w:tr>
      <w:tr w:rsidR="00D000D6" w:rsidRPr="00276135" w14:paraId="036AAC21" w14:textId="77777777" w:rsidTr="00FB014D">
        <w:tc>
          <w:tcPr>
            <w:tcW w:w="2018" w:type="dxa"/>
          </w:tcPr>
          <w:p w14:paraId="56608310" w14:textId="77777777" w:rsidR="00D000D6" w:rsidRPr="00276135" w:rsidRDefault="00D000D6" w:rsidP="009704B2">
            <w:pPr>
              <w:spacing w:after="0" w:line="276" w:lineRule="auto"/>
              <w:jc w:val="center"/>
              <w:rPr>
                <w:rFonts w:cs="Calibri"/>
                <w:b/>
              </w:rPr>
            </w:pPr>
            <w:r w:rsidRPr="00276135">
              <w:rPr>
                <w:rFonts w:cs="Calibri"/>
                <w:b/>
              </w:rPr>
              <w:t>Wyposażenie multimedialne</w:t>
            </w:r>
          </w:p>
        </w:tc>
        <w:tc>
          <w:tcPr>
            <w:tcW w:w="13717" w:type="dxa"/>
          </w:tcPr>
          <w:p w14:paraId="4F90DC92" w14:textId="77777777" w:rsidR="00D000D6" w:rsidRPr="00276135" w:rsidRDefault="00D000D6" w:rsidP="009704B2">
            <w:pPr>
              <w:spacing w:after="0" w:line="276" w:lineRule="auto"/>
              <w:jc w:val="both"/>
              <w:rPr>
                <w:rFonts w:cs="Calibri"/>
                <w:b/>
                <w:color w:val="00B050"/>
              </w:rPr>
            </w:pPr>
            <w:r w:rsidRPr="00276135">
              <w:rPr>
                <w:rFonts w:cs="Calibri"/>
                <w:bCs/>
              </w:rPr>
              <w:t xml:space="preserve">Karta dźwiękowa zintegrowana z płytą główną, zgodna z High Definition, </w:t>
            </w:r>
            <w:r w:rsidRPr="00276135">
              <w:rPr>
                <w:rFonts w:cs="Calibri"/>
                <w:bCs/>
                <w:color w:val="000000" w:themeColor="text1"/>
              </w:rPr>
              <w:t>wewnętrzny głośnik w obudowie komputera o mocy 2W.</w:t>
            </w:r>
            <w:r w:rsidRPr="00276135">
              <w:rPr>
                <w:rFonts w:cs="Calibri"/>
                <w:b/>
                <w:color w:val="000000" w:themeColor="text1"/>
              </w:rPr>
              <w:t xml:space="preserve"> </w:t>
            </w:r>
            <w:r w:rsidRPr="00276135">
              <w:rPr>
                <w:rFonts w:cs="Calibri"/>
                <w:bCs/>
              </w:rPr>
              <w:t>Port słuchawek i mikrofonu (</w:t>
            </w:r>
            <w:proofErr w:type="spellStart"/>
            <w:r w:rsidRPr="00276135">
              <w:rPr>
                <w:rFonts w:cs="Calibri"/>
                <w:bCs/>
              </w:rPr>
              <w:t>combo</w:t>
            </w:r>
            <w:proofErr w:type="spellEnd"/>
            <w:r w:rsidRPr="00276135">
              <w:rPr>
                <w:rFonts w:cs="Calibri"/>
                <w:bCs/>
              </w:rPr>
              <w:t>).</w:t>
            </w:r>
          </w:p>
        </w:tc>
      </w:tr>
      <w:tr w:rsidR="00D000D6" w:rsidRPr="00276135" w14:paraId="1405FCBE" w14:textId="77777777" w:rsidTr="00FB014D">
        <w:trPr>
          <w:trHeight w:val="2884"/>
        </w:trPr>
        <w:tc>
          <w:tcPr>
            <w:tcW w:w="2018" w:type="dxa"/>
          </w:tcPr>
          <w:p w14:paraId="2E5A0E5C" w14:textId="77777777" w:rsidR="00D000D6" w:rsidRPr="00276135" w:rsidRDefault="00D000D6" w:rsidP="009704B2">
            <w:pPr>
              <w:spacing w:after="0" w:line="276" w:lineRule="auto"/>
              <w:jc w:val="center"/>
              <w:rPr>
                <w:rFonts w:cs="Calibri"/>
                <w:b/>
              </w:rPr>
            </w:pPr>
            <w:r w:rsidRPr="00276135">
              <w:rPr>
                <w:rFonts w:cs="Calibri"/>
                <w:b/>
              </w:rPr>
              <w:lastRenderedPageBreak/>
              <w:t>Porty</w:t>
            </w:r>
          </w:p>
        </w:tc>
        <w:tc>
          <w:tcPr>
            <w:tcW w:w="13717" w:type="dxa"/>
          </w:tcPr>
          <w:p w14:paraId="4FE5A4E1" w14:textId="77777777" w:rsidR="00D000D6" w:rsidRPr="00276135" w:rsidRDefault="00D000D6" w:rsidP="009704B2">
            <w:pPr>
              <w:spacing w:after="0" w:line="276" w:lineRule="auto"/>
              <w:jc w:val="both"/>
              <w:rPr>
                <w:rFonts w:cs="Calibri"/>
                <w:bCs/>
              </w:rPr>
            </w:pPr>
            <w:r w:rsidRPr="00276135">
              <w:rPr>
                <w:rFonts w:cs="Calibri"/>
                <w:bCs/>
              </w:rPr>
              <w:t>Porty wlutowane w płytę główną i wyprowadzone bezpośrednio bez stosowania przejściówek, adapterów, rozgałęziaczy itp.:</w:t>
            </w:r>
          </w:p>
          <w:p w14:paraId="37F33430" w14:textId="77777777" w:rsidR="00D000D6" w:rsidRPr="00276135" w:rsidRDefault="00D000D6" w:rsidP="009704B2">
            <w:pPr>
              <w:spacing w:after="0" w:line="276" w:lineRule="auto"/>
              <w:jc w:val="both"/>
              <w:rPr>
                <w:rFonts w:cs="Calibri"/>
                <w:bCs/>
              </w:rPr>
            </w:pPr>
            <w:r w:rsidRPr="00276135">
              <w:rPr>
                <w:rFonts w:cs="Calibri"/>
                <w:bCs/>
              </w:rPr>
              <w:t xml:space="preserve">Panel przedni: </w:t>
            </w:r>
          </w:p>
          <w:p w14:paraId="0825F739" w14:textId="77777777" w:rsidR="00D000D6" w:rsidRPr="00276135" w:rsidRDefault="00D000D6" w:rsidP="009704B2">
            <w:pPr>
              <w:spacing w:after="0" w:line="276" w:lineRule="auto"/>
              <w:jc w:val="both"/>
              <w:rPr>
                <w:rFonts w:cs="Calibri"/>
                <w:bCs/>
              </w:rPr>
            </w:pPr>
            <w:r w:rsidRPr="00276135">
              <w:rPr>
                <w:rFonts w:cs="Calibri"/>
                <w:bCs/>
              </w:rPr>
              <w:t xml:space="preserve">1 x Universal audio </w:t>
            </w:r>
            <w:proofErr w:type="spellStart"/>
            <w:r w:rsidRPr="00276135">
              <w:rPr>
                <w:rFonts w:cs="Calibri"/>
                <w:bCs/>
              </w:rPr>
              <w:t>jack</w:t>
            </w:r>
            <w:proofErr w:type="spellEnd"/>
            <w:r w:rsidRPr="00276135">
              <w:rPr>
                <w:rFonts w:cs="Calibri"/>
                <w:bCs/>
              </w:rPr>
              <w:t xml:space="preserve"> (słuchawki i mikrofon) </w:t>
            </w:r>
          </w:p>
          <w:p w14:paraId="3389FAC2" w14:textId="77777777" w:rsidR="00D000D6" w:rsidRPr="00276135" w:rsidRDefault="00D000D6" w:rsidP="009704B2">
            <w:pPr>
              <w:spacing w:after="0" w:line="276" w:lineRule="auto"/>
              <w:jc w:val="both"/>
              <w:rPr>
                <w:rFonts w:cs="Calibri"/>
                <w:bCs/>
                <w:lang w:val="en-US"/>
              </w:rPr>
            </w:pPr>
            <w:r w:rsidRPr="00276135">
              <w:rPr>
                <w:rFonts w:cs="Calibri"/>
                <w:bCs/>
                <w:lang w:val="en-US"/>
              </w:rPr>
              <w:t xml:space="preserve">1 x USB 3.2 Gen 1 </w:t>
            </w:r>
            <w:proofErr w:type="spellStart"/>
            <w:r w:rsidRPr="00276135">
              <w:rPr>
                <w:rFonts w:cs="Calibri"/>
                <w:bCs/>
                <w:lang w:val="en-US"/>
              </w:rPr>
              <w:t>typu</w:t>
            </w:r>
            <w:proofErr w:type="spellEnd"/>
            <w:r w:rsidRPr="00276135">
              <w:rPr>
                <w:rFonts w:cs="Calibri"/>
                <w:bCs/>
                <w:lang w:val="en-US"/>
              </w:rPr>
              <w:t xml:space="preserve"> A</w:t>
            </w:r>
          </w:p>
          <w:p w14:paraId="4F65AF08" w14:textId="77777777" w:rsidR="00D000D6" w:rsidRPr="00276135" w:rsidRDefault="00D000D6" w:rsidP="009704B2">
            <w:pPr>
              <w:spacing w:after="0" w:line="276" w:lineRule="auto"/>
              <w:jc w:val="both"/>
              <w:rPr>
                <w:rFonts w:cs="Calibri"/>
                <w:bCs/>
                <w:lang w:val="en-US"/>
              </w:rPr>
            </w:pPr>
            <w:r w:rsidRPr="00276135">
              <w:rPr>
                <w:rFonts w:cs="Calibri"/>
                <w:bCs/>
                <w:lang w:val="en-US"/>
              </w:rPr>
              <w:t xml:space="preserve">1 x USB 3.2 Gen 1 </w:t>
            </w:r>
            <w:proofErr w:type="spellStart"/>
            <w:r w:rsidRPr="00276135">
              <w:rPr>
                <w:rFonts w:cs="Calibri"/>
                <w:bCs/>
                <w:lang w:val="en-US"/>
              </w:rPr>
              <w:t>typu</w:t>
            </w:r>
            <w:proofErr w:type="spellEnd"/>
            <w:r w:rsidRPr="00276135">
              <w:rPr>
                <w:rFonts w:cs="Calibri"/>
                <w:bCs/>
                <w:lang w:val="en-US"/>
              </w:rPr>
              <w:t xml:space="preserve"> C</w:t>
            </w:r>
          </w:p>
          <w:p w14:paraId="0AF8957C" w14:textId="77777777" w:rsidR="00D000D6" w:rsidRPr="00276135" w:rsidRDefault="00D000D6" w:rsidP="009704B2">
            <w:pPr>
              <w:spacing w:after="0" w:line="276" w:lineRule="auto"/>
              <w:jc w:val="both"/>
              <w:rPr>
                <w:rFonts w:cs="Calibri"/>
                <w:bCs/>
                <w:lang w:val="en-US"/>
              </w:rPr>
            </w:pPr>
            <w:r w:rsidRPr="00276135">
              <w:rPr>
                <w:rFonts w:cs="Calibri"/>
                <w:bCs/>
                <w:lang w:val="en-US"/>
              </w:rPr>
              <w:t xml:space="preserve">Panel </w:t>
            </w:r>
            <w:proofErr w:type="spellStart"/>
            <w:r w:rsidRPr="00276135">
              <w:rPr>
                <w:rFonts w:cs="Calibri"/>
                <w:bCs/>
                <w:lang w:val="en-US"/>
              </w:rPr>
              <w:t>tylny</w:t>
            </w:r>
            <w:proofErr w:type="spellEnd"/>
            <w:r w:rsidRPr="00276135">
              <w:rPr>
                <w:rFonts w:cs="Calibri"/>
                <w:bCs/>
                <w:lang w:val="en-US"/>
              </w:rPr>
              <w:t xml:space="preserve">: </w:t>
            </w:r>
          </w:p>
          <w:p w14:paraId="7D8B65C6" w14:textId="77777777" w:rsidR="00D000D6" w:rsidRPr="00276135" w:rsidRDefault="00D000D6" w:rsidP="009704B2">
            <w:pPr>
              <w:spacing w:after="0" w:line="276" w:lineRule="auto"/>
              <w:jc w:val="both"/>
              <w:rPr>
                <w:rFonts w:cs="Calibri"/>
                <w:bCs/>
                <w:lang w:val="en-US"/>
              </w:rPr>
            </w:pPr>
            <w:r w:rsidRPr="00276135">
              <w:rPr>
                <w:rFonts w:cs="Calibri"/>
                <w:bCs/>
                <w:lang w:val="en-US"/>
              </w:rPr>
              <w:t>1 x DisplayPort 1.4a</w:t>
            </w:r>
          </w:p>
          <w:p w14:paraId="67CC51D1" w14:textId="77777777" w:rsidR="00D000D6" w:rsidRPr="00276135" w:rsidRDefault="00D000D6" w:rsidP="009704B2">
            <w:pPr>
              <w:spacing w:after="0" w:line="276" w:lineRule="auto"/>
              <w:jc w:val="both"/>
              <w:rPr>
                <w:rFonts w:cs="Calibri"/>
                <w:bCs/>
                <w:lang w:val="en-US"/>
              </w:rPr>
            </w:pPr>
            <w:r w:rsidRPr="00276135">
              <w:rPr>
                <w:rFonts w:cs="Calibri"/>
                <w:bCs/>
                <w:lang w:val="en-US"/>
              </w:rPr>
              <w:t>1 x HDMI 2.1</w:t>
            </w:r>
          </w:p>
          <w:p w14:paraId="246BA68E" w14:textId="77777777" w:rsidR="00D000D6" w:rsidRPr="00276135" w:rsidRDefault="00D000D6" w:rsidP="009704B2">
            <w:pPr>
              <w:spacing w:after="0" w:line="276" w:lineRule="auto"/>
              <w:jc w:val="both"/>
              <w:rPr>
                <w:rFonts w:cs="Calibri"/>
                <w:bCs/>
                <w:lang w:val="en-US"/>
              </w:rPr>
            </w:pPr>
            <w:r w:rsidRPr="00276135">
              <w:rPr>
                <w:rFonts w:cs="Calibri"/>
                <w:bCs/>
                <w:lang w:val="en-US"/>
              </w:rPr>
              <w:t xml:space="preserve">2 x USB 3.2 Gen 1 </w:t>
            </w:r>
            <w:proofErr w:type="spellStart"/>
            <w:r w:rsidRPr="00276135">
              <w:rPr>
                <w:rFonts w:cs="Calibri"/>
                <w:bCs/>
                <w:lang w:val="en-US"/>
              </w:rPr>
              <w:t>typ</w:t>
            </w:r>
            <w:proofErr w:type="spellEnd"/>
            <w:r w:rsidRPr="00276135">
              <w:rPr>
                <w:rFonts w:cs="Calibri"/>
                <w:bCs/>
                <w:lang w:val="en-US"/>
              </w:rPr>
              <w:t xml:space="preserve"> A</w:t>
            </w:r>
          </w:p>
          <w:p w14:paraId="50E15114" w14:textId="77777777" w:rsidR="00D000D6" w:rsidRPr="00276135" w:rsidRDefault="00D000D6" w:rsidP="009704B2">
            <w:pPr>
              <w:spacing w:after="0" w:line="276" w:lineRule="auto"/>
              <w:jc w:val="both"/>
              <w:rPr>
                <w:rFonts w:cs="Calibri"/>
                <w:bCs/>
                <w:lang w:val="en-US"/>
              </w:rPr>
            </w:pPr>
            <w:r w:rsidRPr="00276135">
              <w:rPr>
                <w:rFonts w:cs="Calibri"/>
                <w:bCs/>
                <w:lang w:val="en-US"/>
              </w:rPr>
              <w:t xml:space="preserve">2 x USB 2.0 </w:t>
            </w:r>
          </w:p>
          <w:p w14:paraId="6EF04EA5" w14:textId="5AC8EC99" w:rsidR="00D000D6" w:rsidRPr="00276135" w:rsidRDefault="00D000D6" w:rsidP="009704B2">
            <w:pPr>
              <w:spacing w:after="0" w:line="276" w:lineRule="auto"/>
              <w:jc w:val="both"/>
              <w:rPr>
                <w:rFonts w:cs="Calibri"/>
                <w:bCs/>
              </w:rPr>
            </w:pPr>
            <w:r w:rsidRPr="00276135">
              <w:rPr>
                <w:rFonts w:cs="Calibri"/>
                <w:bCs/>
              </w:rPr>
              <w:t xml:space="preserve">1 x RJ45 </w:t>
            </w:r>
            <w:r w:rsidR="006B5615" w:rsidRPr="00276135">
              <w:rPr>
                <w:rFonts w:cs="Calibri"/>
              </w:rPr>
              <w:t xml:space="preserve">1 GB/s (1000 </w:t>
            </w:r>
            <w:proofErr w:type="spellStart"/>
            <w:r w:rsidR="006B5615" w:rsidRPr="00276135">
              <w:rPr>
                <w:rFonts w:cs="Calibri"/>
              </w:rPr>
              <w:t>Mbit</w:t>
            </w:r>
            <w:proofErr w:type="spellEnd"/>
            <w:r w:rsidR="006B5615" w:rsidRPr="00276135">
              <w:rPr>
                <w:rFonts w:cs="Calibri"/>
              </w:rPr>
              <w:t>/s)</w:t>
            </w:r>
          </w:p>
        </w:tc>
      </w:tr>
      <w:tr w:rsidR="00D000D6" w:rsidRPr="00276135" w14:paraId="7984627D" w14:textId="77777777" w:rsidTr="00FB014D">
        <w:tc>
          <w:tcPr>
            <w:tcW w:w="2018" w:type="dxa"/>
          </w:tcPr>
          <w:p w14:paraId="44BDAE9C" w14:textId="77777777" w:rsidR="00D000D6" w:rsidRPr="00276135" w:rsidRDefault="00D000D6" w:rsidP="009704B2">
            <w:pPr>
              <w:spacing w:after="0" w:line="276" w:lineRule="auto"/>
              <w:jc w:val="center"/>
              <w:rPr>
                <w:rFonts w:cs="Calibri"/>
                <w:b/>
              </w:rPr>
            </w:pPr>
            <w:r w:rsidRPr="00276135">
              <w:rPr>
                <w:rFonts w:cs="Calibri"/>
                <w:b/>
              </w:rPr>
              <w:t>Bezpieczeństwo</w:t>
            </w:r>
          </w:p>
        </w:tc>
        <w:tc>
          <w:tcPr>
            <w:tcW w:w="13717" w:type="dxa"/>
          </w:tcPr>
          <w:p w14:paraId="3BE0693E" w14:textId="77777777" w:rsidR="00D000D6" w:rsidRPr="00276135" w:rsidRDefault="00D000D6" w:rsidP="009704B2">
            <w:pPr>
              <w:spacing w:after="0" w:line="276" w:lineRule="auto"/>
              <w:jc w:val="both"/>
              <w:rPr>
                <w:rFonts w:cs="Calibri"/>
                <w:bCs/>
              </w:rPr>
            </w:pPr>
            <w:r w:rsidRPr="00276135">
              <w:rPr>
                <w:rFonts w:cs="Calibri"/>
                <w:bCs/>
              </w:rPr>
              <w:t>Dedykowany układ sprzętowy TPM min. 2.0.</w:t>
            </w:r>
          </w:p>
          <w:p w14:paraId="2B324FCF" w14:textId="77777777" w:rsidR="00D000D6" w:rsidRPr="00276135" w:rsidRDefault="00D000D6" w:rsidP="009704B2">
            <w:pPr>
              <w:spacing w:after="0" w:line="276" w:lineRule="auto"/>
              <w:jc w:val="both"/>
              <w:rPr>
                <w:rFonts w:cs="Calibri"/>
                <w:bCs/>
                <w:color w:val="000000" w:themeColor="text1"/>
              </w:rPr>
            </w:pPr>
            <w:r w:rsidRPr="00276135">
              <w:rPr>
                <w:rFonts w:cs="Calibri"/>
                <w:bCs/>
                <w:color w:val="000000" w:themeColor="text1"/>
              </w:rPr>
              <w:t>Komputer musi być wyposażony w czujnik otwarcia obudowy współpracujący z oprogramowaniem zarządzająco – diagnostycznym.</w:t>
            </w:r>
          </w:p>
          <w:p w14:paraId="442C7B56" w14:textId="75325668" w:rsidR="00D000D6" w:rsidRPr="00276135" w:rsidRDefault="00D000D6" w:rsidP="009704B2">
            <w:pPr>
              <w:spacing w:after="0" w:line="276" w:lineRule="auto"/>
              <w:jc w:val="both"/>
              <w:rPr>
                <w:rFonts w:cs="Calibri"/>
                <w:bCs/>
              </w:rPr>
            </w:pPr>
            <w:r w:rsidRPr="00276135">
              <w:rPr>
                <w:rFonts w:cs="Calibri"/>
                <w:bCs/>
              </w:rPr>
              <w:t xml:space="preserve">Obudowa musi umożliwiać zastosowanie zabezpieczenia fizycznego w postaci linki metalowej (wbudowane w obudowę gniazdo blokady </w:t>
            </w:r>
            <w:proofErr w:type="spellStart"/>
            <w:r w:rsidRPr="00276135">
              <w:rPr>
                <w:rFonts w:cs="Calibri"/>
                <w:bCs/>
              </w:rPr>
              <w:t>Kensington</w:t>
            </w:r>
            <w:proofErr w:type="spellEnd"/>
            <w:r w:rsidRPr="00276135">
              <w:rPr>
                <w:rFonts w:cs="Calibri"/>
                <w:bCs/>
              </w:rPr>
              <w:t>)</w:t>
            </w:r>
            <w:r w:rsidR="005C03C8" w:rsidRPr="00276135">
              <w:rPr>
                <w:rFonts w:cs="Calibri"/>
                <w:bCs/>
              </w:rPr>
              <w:t>,</w:t>
            </w:r>
            <w:r w:rsidRPr="00276135">
              <w:rPr>
                <w:rFonts w:cs="Calibri"/>
                <w:bCs/>
              </w:rPr>
              <w:t xml:space="preserve"> oraz kłódki (oczko w obudowie do założenia kłódki).</w:t>
            </w:r>
          </w:p>
        </w:tc>
      </w:tr>
      <w:tr w:rsidR="00D000D6" w:rsidRPr="00276135" w14:paraId="14B995CC" w14:textId="77777777" w:rsidTr="00FB014D">
        <w:tc>
          <w:tcPr>
            <w:tcW w:w="2018" w:type="dxa"/>
          </w:tcPr>
          <w:p w14:paraId="66C343DA" w14:textId="77777777" w:rsidR="00D000D6" w:rsidRPr="00276135" w:rsidRDefault="00D000D6" w:rsidP="009704B2">
            <w:pPr>
              <w:spacing w:after="0" w:line="276" w:lineRule="auto"/>
              <w:jc w:val="center"/>
              <w:rPr>
                <w:rFonts w:cs="Calibri"/>
                <w:b/>
              </w:rPr>
            </w:pPr>
            <w:r w:rsidRPr="00276135">
              <w:rPr>
                <w:rFonts w:cs="Calibri"/>
                <w:b/>
              </w:rPr>
              <w:t>BIOS/UEFI</w:t>
            </w:r>
          </w:p>
        </w:tc>
        <w:tc>
          <w:tcPr>
            <w:tcW w:w="13717" w:type="dxa"/>
          </w:tcPr>
          <w:p w14:paraId="6C0EF881" w14:textId="77777777" w:rsidR="00D000D6" w:rsidRPr="00276135" w:rsidRDefault="00D000D6" w:rsidP="009704B2">
            <w:pPr>
              <w:tabs>
                <w:tab w:val="num" w:pos="283"/>
              </w:tabs>
              <w:spacing w:line="276" w:lineRule="auto"/>
              <w:jc w:val="both"/>
              <w:rPr>
                <w:rFonts w:cs="Calibri"/>
                <w:bCs/>
              </w:rPr>
            </w:pPr>
            <w:r w:rsidRPr="00276135">
              <w:rPr>
                <w:rFonts w:cs="Calibri"/>
                <w:bCs/>
              </w:rPr>
              <w:t>Możliwość odczytania z BIOS informacji o:</w:t>
            </w:r>
          </w:p>
          <w:p w14:paraId="156065CD"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Wersji BIOS</w:t>
            </w:r>
          </w:p>
          <w:p w14:paraId="2E2E238B"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Numerze seryjnym komputera</w:t>
            </w:r>
          </w:p>
          <w:p w14:paraId="3B165C92"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Numerze inwentarzowym </w:t>
            </w:r>
          </w:p>
          <w:p w14:paraId="63EA150B"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Typie (modelu) procesora, ilości rdzeni, wielkości pamięci cache L2/L3</w:t>
            </w:r>
          </w:p>
          <w:p w14:paraId="26363631"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Zaimplementowanej sprzętowej technologii zdalnego zarządzania.</w:t>
            </w:r>
          </w:p>
          <w:p w14:paraId="08C9BE8F" w14:textId="69B58EC0"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Ilości </w:t>
            </w:r>
            <w:r w:rsidR="005C03C8" w:rsidRPr="00276135">
              <w:rPr>
                <w:rFonts w:cs="Calibri"/>
                <w:bCs/>
              </w:rPr>
              <w:t>pamięci</w:t>
            </w:r>
            <w:r w:rsidRPr="00276135">
              <w:rPr>
                <w:rFonts w:cs="Calibri"/>
                <w:bCs/>
              </w:rPr>
              <w:t xml:space="preserve"> RAM, jej prędkości oraz obsadzeniu w slotach.</w:t>
            </w:r>
          </w:p>
          <w:p w14:paraId="3EA035BD"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Pojemności i modelu zainstalowanego dysku.</w:t>
            </w:r>
          </w:p>
          <w:p w14:paraId="233A5992"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MAC adresie zintegrowanej karty sieciowej</w:t>
            </w:r>
          </w:p>
          <w:p w14:paraId="108AFB93"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Technologii zdalnego zarządzania (o ile występuje)</w:t>
            </w:r>
          </w:p>
          <w:p w14:paraId="3EE1FF75" w14:textId="77777777" w:rsidR="00D000D6" w:rsidRPr="00276135" w:rsidRDefault="00D000D6" w:rsidP="009704B2">
            <w:pPr>
              <w:spacing w:after="0" w:line="276" w:lineRule="auto"/>
              <w:jc w:val="both"/>
              <w:rPr>
                <w:rFonts w:cs="Calibri"/>
                <w:bCs/>
              </w:rPr>
            </w:pPr>
          </w:p>
          <w:p w14:paraId="7F120929" w14:textId="77777777" w:rsidR="00D000D6" w:rsidRPr="00276135" w:rsidRDefault="00D000D6" w:rsidP="009704B2">
            <w:pPr>
              <w:tabs>
                <w:tab w:val="num" w:pos="283"/>
              </w:tabs>
              <w:spacing w:line="276" w:lineRule="auto"/>
              <w:jc w:val="both"/>
              <w:rPr>
                <w:rFonts w:cs="Calibri"/>
                <w:bCs/>
              </w:rPr>
            </w:pPr>
            <w:r w:rsidRPr="00276135">
              <w:rPr>
                <w:rFonts w:cs="Calibri"/>
                <w:bCs/>
              </w:rPr>
              <w:t>BIOS musi umożliwiać:</w:t>
            </w:r>
          </w:p>
          <w:p w14:paraId="71F66C0B"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lastRenderedPageBreak/>
              <w:t>Włączenie/wyłączenie zintegrowanej karty sieciowej</w:t>
            </w:r>
          </w:p>
          <w:p w14:paraId="159BCF78"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Włączenie/wyłączenie karty sieci bezprzewodowej oraz Bluetooth (o ile występuje)</w:t>
            </w:r>
          </w:p>
          <w:p w14:paraId="1572F09C"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Włączenie/wyłączenie karty audio</w:t>
            </w:r>
          </w:p>
          <w:p w14:paraId="7585451E"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Włączenie/wyłączenie poszczególnych portów USB</w:t>
            </w:r>
          </w:p>
        </w:tc>
      </w:tr>
      <w:tr w:rsidR="00D000D6" w:rsidRPr="00276135" w14:paraId="31579860" w14:textId="77777777" w:rsidTr="00FB014D">
        <w:tc>
          <w:tcPr>
            <w:tcW w:w="2018" w:type="dxa"/>
          </w:tcPr>
          <w:p w14:paraId="2EB47D5D" w14:textId="77777777" w:rsidR="00D000D6" w:rsidRPr="00276135" w:rsidRDefault="00D000D6" w:rsidP="009704B2">
            <w:pPr>
              <w:spacing w:after="0" w:line="276" w:lineRule="auto"/>
              <w:jc w:val="center"/>
              <w:rPr>
                <w:rFonts w:cs="Calibri"/>
                <w:b/>
              </w:rPr>
            </w:pPr>
            <w:r w:rsidRPr="00276135">
              <w:rPr>
                <w:rFonts w:cs="Calibri"/>
                <w:b/>
              </w:rPr>
              <w:lastRenderedPageBreak/>
              <w:t>BIOS/UEFI bezpieczeństwo</w:t>
            </w:r>
          </w:p>
        </w:tc>
        <w:tc>
          <w:tcPr>
            <w:tcW w:w="13717" w:type="dxa"/>
          </w:tcPr>
          <w:p w14:paraId="5D3A32D9" w14:textId="77777777" w:rsidR="00D000D6" w:rsidRPr="00276135" w:rsidRDefault="00D000D6" w:rsidP="009704B2">
            <w:pPr>
              <w:tabs>
                <w:tab w:val="num" w:pos="283"/>
              </w:tabs>
              <w:spacing w:line="276" w:lineRule="auto"/>
              <w:jc w:val="both"/>
              <w:rPr>
                <w:rFonts w:cs="Calibri"/>
                <w:bCs/>
              </w:rPr>
            </w:pPr>
            <w:r w:rsidRPr="00276135">
              <w:rPr>
                <w:rFonts w:cs="Calibri"/>
                <w:bCs/>
              </w:rPr>
              <w:t>W celu zapewnienia możliwie najwyższego poziomu bezpieczeństwa danych organizacji, BIOS/UEFI musi umożliwiać:</w:t>
            </w:r>
          </w:p>
          <w:p w14:paraId="1CBD9569"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Nadanie hasła administratora</w:t>
            </w:r>
          </w:p>
          <w:p w14:paraId="3019AA2C"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Ustawienie hasła dla  zainstalowanego dysku</w:t>
            </w:r>
          </w:p>
          <w:p w14:paraId="63A22955"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Ustawienie portów USB </w:t>
            </w:r>
            <w:proofErr w:type="spellStart"/>
            <w:r w:rsidRPr="00276135">
              <w:rPr>
                <w:rFonts w:cs="Calibri"/>
                <w:bCs/>
              </w:rPr>
              <w:t>wtrybie</w:t>
            </w:r>
            <w:proofErr w:type="spellEnd"/>
            <w:r w:rsidRPr="00276135">
              <w:rPr>
                <w:rFonts w:cs="Calibri"/>
                <w:bCs/>
              </w:rPr>
              <w:t xml:space="preserve"> „No BOOT” </w:t>
            </w:r>
          </w:p>
          <w:p w14:paraId="5F18896E"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Zarządzanie funkcją Wake on </w:t>
            </w:r>
            <w:proofErr w:type="spellStart"/>
            <w:r w:rsidRPr="00276135">
              <w:rPr>
                <w:rFonts w:cs="Calibri"/>
                <w:bCs/>
              </w:rPr>
              <w:t>Lan</w:t>
            </w:r>
            <w:proofErr w:type="spellEnd"/>
            <w:r w:rsidRPr="00276135">
              <w:rPr>
                <w:rFonts w:cs="Calibri"/>
                <w:bCs/>
              </w:rPr>
              <w:t xml:space="preserve"> oraz  PXE </w:t>
            </w:r>
            <w:proofErr w:type="spellStart"/>
            <w:r w:rsidRPr="00276135">
              <w:rPr>
                <w:rFonts w:cs="Calibri"/>
                <w:bCs/>
              </w:rPr>
              <w:t>Boot</w:t>
            </w:r>
            <w:proofErr w:type="spellEnd"/>
            <w:r w:rsidRPr="00276135">
              <w:rPr>
                <w:rFonts w:cs="Calibri"/>
                <w:bCs/>
              </w:rPr>
              <w:t xml:space="preserve"> zintegrowanej karty sieciowej</w:t>
            </w:r>
          </w:p>
          <w:p w14:paraId="4B5D1BD9"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Zarządzanie funkcją </w:t>
            </w:r>
            <w:proofErr w:type="spellStart"/>
            <w:r w:rsidRPr="00276135">
              <w:rPr>
                <w:rFonts w:cs="Calibri"/>
                <w:bCs/>
              </w:rPr>
              <w:t>Secure</w:t>
            </w:r>
            <w:proofErr w:type="spellEnd"/>
            <w:r w:rsidRPr="00276135">
              <w:rPr>
                <w:rFonts w:cs="Calibri"/>
                <w:bCs/>
              </w:rPr>
              <w:t xml:space="preserve"> </w:t>
            </w:r>
            <w:proofErr w:type="spellStart"/>
            <w:r w:rsidRPr="00276135">
              <w:rPr>
                <w:rFonts w:cs="Calibri"/>
                <w:bCs/>
              </w:rPr>
              <w:t>Boot</w:t>
            </w:r>
            <w:proofErr w:type="spellEnd"/>
          </w:p>
          <w:p w14:paraId="4E023A55"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Zarządzanie układem TPM</w:t>
            </w:r>
          </w:p>
          <w:p w14:paraId="4684BB4D"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Zarządzania funkcją tworzenia </w:t>
            </w:r>
            <w:proofErr w:type="spellStart"/>
            <w:r w:rsidRPr="00276135">
              <w:rPr>
                <w:rFonts w:cs="Calibri"/>
                <w:bCs/>
              </w:rPr>
              <w:t>recovery</w:t>
            </w:r>
            <w:proofErr w:type="spellEnd"/>
            <w:r w:rsidRPr="00276135">
              <w:rPr>
                <w:rFonts w:cs="Calibri"/>
                <w:bCs/>
              </w:rPr>
              <w:t xml:space="preserve"> BIOS</w:t>
            </w:r>
          </w:p>
          <w:p w14:paraId="6D124C71"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 xml:space="preserve">Zarządzania funkcją </w:t>
            </w:r>
            <w:proofErr w:type="spellStart"/>
            <w:r w:rsidRPr="00276135">
              <w:rPr>
                <w:rFonts w:cs="Calibri"/>
                <w:bCs/>
              </w:rPr>
              <w:t>downgrade</w:t>
            </w:r>
            <w:proofErr w:type="spellEnd"/>
            <w:r w:rsidRPr="00276135">
              <w:rPr>
                <w:rFonts w:cs="Calibri"/>
                <w:bCs/>
              </w:rPr>
              <w:t xml:space="preserve"> BIOS.</w:t>
            </w:r>
          </w:p>
          <w:p w14:paraId="720B7239"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Zarządzanie czujnikiem otwarcia obudowy</w:t>
            </w:r>
          </w:p>
          <w:p w14:paraId="3C29F98E" w14:textId="77777777" w:rsidR="00D000D6" w:rsidRPr="00276135" w:rsidRDefault="00D000D6" w:rsidP="009704B2">
            <w:pPr>
              <w:pStyle w:val="Akapitzlist"/>
              <w:numPr>
                <w:ilvl w:val="0"/>
                <w:numId w:val="2"/>
              </w:numPr>
              <w:tabs>
                <w:tab w:val="num" w:pos="283"/>
              </w:tabs>
              <w:spacing w:after="0" w:line="276" w:lineRule="auto"/>
              <w:jc w:val="both"/>
              <w:rPr>
                <w:rFonts w:cs="Calibri"/>
                <w:bCs/>
              </w:rPr>
            </w:pPr>
            <w:r w:rsidRPr="00276135">
              <w:rPr>
                <w:rFonts w:cs="Calibri"/>
                <w:bCs/>
              </w:rPr>
              <w:t>Zapisywanie incydentów w formacie tzw. logów z możliwością ich przejrzenia.</w:t>
            </w:r>
          </w:p>
        </w:tc>
      </w:tr>
      <w:tr w:rsidR="00D000D6" w:rsidRPr="00276135" w14:paraId="23630F7C" w14:textId="77777777" w:rsidTr="00FB014D">
        <w:tc>
          <w:tcPr>
            <w:tcW w:w="2018" w:type="dxa"/>
          </w:tcPr>
          <w:p w14:paraId="087D61E9" w14:textId="77777777" w:rsidR="00D000D6" w:rsidRPr="00276135" w:rsidRDefault="00D000D6" w:rsidP="009704B2">
            <w:pPr>
              <w:spacing w:after="0" w:line="276" w:lineRule="auto"/>
              <w:jc w:val="center"/>
              <w:rPr>
                <w:rFonts w:cs="Calibri"/>
                <w:b/>
              </w:rPr>
            </w:pPr>
            <w:r w:rsidRPr="00276135">
              <w:rPr>
                <w:rFonts w:cs="Calibri"/>
                <w:b/>
              </w:rPr>
              <w:t>Oprogramowanie diagnostyczne</w:t>
            </w:r>
          </w:p>
        </w:tc>
        <w:tc>
          <w:tcPr>
            <w:tcW w:w="13717" w:type="dxa"/>
          </w:tcPr>
          <w:p w14:paraId="4D21E29D" w14:textId="77777777" w:rsidR="00D000D6" w:rsidRPr="00276135" w:rsidRDefault="00D000D6" w:rsidP="009704B2">
            <w:pPr>
              <w:spacing w:line="276" w:lineRule="auto"/>
              <w:jc w:val="both"/>
              <w:rPr>
                <w:rFonts w:cs="Calibri"/>
                <w:bCs/>
                <w:color w:val="000000" w:themeColor="text1"/>
              </w:rPr>
            </w:pPr>
            <w:r w:rsidRPr="00276135">
              <w:rPr>
                <w:rFonts w:cs="Calibri"/>
                <w:bCs/>
                <w:color w:val="000000" w:themeColor="text1"/>
              </w:rPr>
              <w:t xml:space="preserve">System diagnostyczny z graficznym interfejsem użytkownika, działający poza środowiskiem systemu operacyjnego, dostępny z poziomu BIOS lub szybkiego menu </w:t>
            </w:r>
            <w:proofErr w:type="spellStart"/>
            <w:r w:rsidRPr="00276135">
              <w:rPr>
                <w:rFonts w:cs="Calibri"/>
                <w:bCs/>
                <w:color w:val="000000" w:themeColor="text1"/>
              </w:rPr>
              <w:t>boot’owania</w:t>
            </w:r>
            <w:proofErr w:type="spellEnd"/>
            <w:r w:rsidRPr="00276135">
              <w:rPr>
                <w:rFonts w:cs="Calibri"/>
                <w:bCs/>
                <w:color w:val="000000" w:themeColor="text1"/>
              </w:rPr>
              <w:t xml:space="preserve">. </w:t>
            </w:r>
          </w:p>
          <w:p w14:paraId="27FF7901" w14:textId="77777777" w:rsidR="00D000D6" w:rsidRPr="00276135" w:rsidRDefault="00D000D6" w:rsidP="009704B2">
            <w:pPr>
              <w:spacing w:line="276" w:lineRule="auto"/>
              <w:jc w:val="both"/>
              <w:rPr>
                <w:rFonts w:cs="Calibri"/>
                <w:bCs/>
                <w:color w:val="000000" w:themeColor="text1"/>
              </w:rPr>
            </w:pPr>
            <w:r w:rsidRPr="00276135">
              <w:rPr>
                <w:rFonts w:cs="Calibri"/>
                <w:bCs/>
                <w:color w:val="000000" w:themeColor="text1"/>
              </w:rPr>
              <w:t>System umożliwiający przetestowanie komponentów bez konieczności uruchamiania systemu operacyjnego. Pełna obsługa systemu diagnostycznego za pomocą klawiatury i myszy jak i samej myszy.</w:t>
            </w:r>
          </w:p>
          <w:p w14:paraId="0ED1D849" w14:textId="77777777" w:rsidR="00D000D6" w:rsidRPr="00276135" w:rsidRDefault="00D000D6" w:rsidP="009704B2">
            <w:pPr>
              <w:spacing w:after="0" w:line="276" w:lineRule="auto"/>
              <w:jc w:val="both"/>
              <w:rPr>
                <w:rFonts w:cs="Calibri"/>
                <w:bCs/>
              </w:rPr>
            </w:pPr>
            <w:r w:rsidRPr="00276135">
              <w:rPr>
                <w:rFonts w:cs="Calibri"/>
                <w:bCs/>
                <w:color w:val="000000" w:themeColor="text1"/>
              </w:rPr>
              <w:t> </w:t>
            </w:r>
          </w:p>
        </w:tc>
      </w:tr>
      <w:tr w:rsidR="00D000D6" w:rsidRPr="00276135" w14:paraId="1C319A6E" w14:textId="77777777" w:rsidTr="00FB014D">
        <w:tc>
          <w:tcPr>
            <w:tcW w:w="2018" w:type="dxa"/>
          </w:tcPr>
          <w:p w14:paraId="2A55CCE8" w14:textId="77777777" w:rsidR="00D000D6" w:rsidRPr="00276135" w:rsidRDefault="00D000D6" w:rsidP="009704B2">
            <w:pPr>
              <w:spacing w:after="0" w:line="276" w:lineRule="auto"/>
              <w:jc w:val="center"/>
              <w:rPr>
                <w:rFonts w:cs="Calibri"/>
                <w:b/>
              </w:rPr>
            </w:pPr>
            <w:r w:rsidRPr="00276135">
              <w:rPr>
                <w:rFonts w:cs="Calibri"/>
                <w:b/>
              </w:rPr>
              <w:t>Zintegrowany wizualny system diagnostyczny</w:t>
            </w:r>
          </w:p>
        </w:tc>
        <w:tc>
          <w:tcPr>
            <w:tcW w:w="13717" w:type="dxa"/>
          </w:tcPr>
          <w:p w14:paraId="38A2B759" w14:textId="77777777" w:rsidR="00D000D6" w:rsidRPr="00276135" w:rsidRDefault="00D000D6" w:rsidP="009704B2">
            <w:pPr>
              <w:spacing w:after="0" w:line="276" w:lineRule="auto"/>
              <w:jc w:val="both"/>
              <w:rPr>
                <w:rFonts w:cs="Calibri"/>
                <w:bCs/>
              </w:rPr>
            </w:pPr>
            <w:r w:rsidRPr="00276135">
              <w:rPr>
                <w:rFonts w:cs="Calibri"/>
                <w:bCs/>
              </w:rPr>
              <w:t xml:space="preserve">Wbudowany wizualny system diagnostyczny usytuowany na przednim panelu obudowy, działający w oparciu o sygnalizację LED wbudowaną np. w przycisk włącznika komputera. </w:t>
            </w:r>
          </w:p>
          <w:p w14:paraId="5560ADB8" w14:textId="77777777" w:rsidR="00D000D6" w:rsidRPr="00276135" w:rsidRDefault="00D000D6" w:rsidP="009704B2">
            <w:pPr>
              <w:spacing w:after="0" w:line="276" w:lineRule="auto"/>
              <w:jc w:val="both"/>
              <w:rPr>
                <w:rFonts w:cs="Calibri"/>
                <w:bCs/>
              </w:rPr>
            </w:pPr>
            <w:r w:rsidRPr="00276135">
              <w:rPr>
                <w:rFonts w:cs="Calibri"/>
                <w:bCs/>
              </w:rPr>
              <w:t>System służący do sygnalizowania i diagnozowania problemów z komputerem i jego komponentami poprzez zmianę statusów wyświetlania diody (miganie w określonej sekwencji oraz zmiana barw wyświetlania).</w:t>
            </w:r>
          </w:p>
          <w:p w14:paraId="78F54442" w14:textId="77777777" w:rsidR="00D000D6" w:rsidRPr="00276135" w:rsidRDefault="00D000D6" w:rsidP="009704B2">
            <w:pPr>
              <w:spacing w:after="0" w:line="276" w:lineRule="auto"/>
              <w:jc w:val="both"/>
              <w:rPr>
                <w:rFonts w:cs="Calibri"/>
                <w:bCs/>
              </w:rPr>
            </w:pPr>
            <w:r w:rsidRPr="00276135">
              <w:rPr>
                <w:rFonts w:cs="Calibri"/>
                <w:bCs/>
              </w:rPr>
              <w:t xml:space="preserve">System diagnostyczny musi sygnalizować: uszkodzenie lub brak pamięci RAM, uszkodzenie płyty głównej, awarię </w:t>
            </w:r>
            <w:proofErr w:type="spellStart"/>
            <w:r w:rsidRPr="00276135">
              <w:rPr>
                <w:rFonts w:cs="Calibri"/>
                <w:bCs/>
              </w:rPr>
              <w:t>BIOS’u</w:t>
            </w:r>
            <w:proofErr w:type="spellEnd"/>
            <w:r w:rsidRPr="00276135">
              <w:rPr>
                <w:rFonts w:cs="Calibri"/>
                <w:bCs/>
              </w:rPr>
              <w:t xml:space="preserve">, awarię procesora. </w:t>
            </w:r>
          </w:p>
          <w:p w14:paraId="74487EB3" w14:textId="77777777" w:rsidR="00D000D6" w:rsidRPr="00276135" w:rsidRDefault="00D000D6" w:rsidP="009704B2">
            <w:pPr>
              <w:spacing w:after="0" w:line="276" w:lineRule="auto"/>
              <w:jc w:val="both"/>
              <w:rPr>
                <w:rFonts w:cs="Calibri"/>
                <w:bCs/>
              </w:rPr>
            </w:pPr>
            <w:r w:rsidRPr="00276135">
              <w:rPr>
                <w:rFonts w:cs="Calibri"/>
                <w:bCs/>
              </w:rPr>
              <w:lastRenderedPageBreak/>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r>
      <w:tr w:rsidR="00D000D6" w:rsidRPr="00276135" w14:paraId="40CA9E47" w14:textId="77777777" w:rsidTr="00FB014D">
        <w:tc>
          <w:tcPr>
            <w:tcW w:w="2018" w:type="dxa"/>
          </w:tcPr>
          <w:p w14:paraId="35FE3C1D" w14:textId="77777777" w:rsidR="00D000D6" w:rsidRPr="00276135" w:rsidRDefault="00D000D6" w:rsidP="009704B2">
            <w:pPr>
              <w:spacing w:after="0" w:line="276" w:lineRule="auto"/>
              <w:jc w:val="center"/>
              <w:rPr>
                <w:rFonts w:cs="Calibri"/>
                <w:b/>
                <w:lang w:val="en-US"/>
              </w:rPr>
            </w:pPr>
            <w:proofErr w:type="spellStart"/>
            <w:r w:rsidRPr="00276135">
              <w:rPr>
                <w:rFonts w:cs="Calibri"/>
                <w:b/>
                <w:lang w:val="en-US"/>
              </w:rPr>
              <w:lastRenderedPageBreak/>
              <w:t>Zasilacz</w:t>
            </w:r>
            <w:proofErr w:type="spellEnd"/>
          </w:p>
        </w:tc>
        <w:tc>
          <w:tcPr>
            <w:tcW w:w="13717" w:type="dxa"/>
          </w:tcPr>
          <w:p w14:paraId="7554E951" w14:textId="77777777" w:rsidR="00D000D6" w:rsidRPr="00276135" w:rsidRDefault="00D000D6" w:rsidP="009704B2">
            <w:pPr>
              <w:spacing w:line="276" w:lineRule="auto"/>
              <w:jc w:val="both"/>
              <w:rPr>
                <w:rFonts w:cs="Calibri"/>
                <w:bCs/>
                <w:color w:val="000000" w:themeColor="text1"/>
              </w:rPr>
            </w:pPr>
            <w:r w:rsidRPr="00276135">
              <w:rPr>
                <w:rFonts w:cs="Calibri"/>
                <w:bCs/>
                <w:color w:val="000000" w:themeColor="text1"/>
              </w:rPr>
              <w:t>Zasilacz o mocy min. 180W pracujący w sieci 230V 50/60Hz prądu zmiennego i efektywności min. 85% przy obciążeniu zasilacza na poziomie 50% oraz o efektywności min. 82% przy obciążeniu zasilacza na poziomie 100%</w:t>
            </w:r>
          </w:p>
          <w:p w14:paraId="5587BEE3" w14:textId="77777777" w:rsidR="00D000D6" w:rsidRPr="00276135" w:rsidRDefault="00D000D6" w:rsidP="009704B2">
            <w:pPr>
              <w:spacing w:line="276" w:lineRule="auto"/>
              <w:jc w:val="both"/>
              <w:rPr>
                <w:rFonts w:cs="Calibri"/>
                <w:bCs/>
                <w:color w:val="FF0000"/>
              </w:rPr>
            </w:pPr>
            <w:r w:rsidRPr="00276135">
              <w:rPr>
                <w:rFonts w:cs="Calibri"/>
                <w:bCs/>
                <w:color w:val="000000" w:themeColor="text1"/>
              </w:rPr>
              <w:t xml:space="preserve">Zasilacz w oferowanym komputerze musi się znajdować na stronie </w:t>
            </w:r>
            <w:hyperlink r:id="rId8" w:history="1">
              <w:r w:rsidRPr="00276135">
                <w:rPr>
                  <w:rFonts w:cs="Calibri"/>
                  <w:bCs/>
                  <w:color w:val="000000" w:themeColor="text1"/>
                </w:rPr>
                <w:t>https://www.clearesult.com/80plus/</w:t>
              </w:r>
            </w:hyperlink>
            <w:r w:rsidRPr="00276135">
              <w:rPr>
                <w:rFonts w:cs="Calibri"/>
                <w:bCs/>
                <w:color w:val="000000" w:themeColor="text1"/>
              </w:rPr>
              <w:t xml:space="preserve"> lub jej podstronach. </w:t>
            </w:r>
          </w:p>
          <w:p w14:paraId="53B2EB0C" w14:textId="77777777" w:rsidR="00D000D6" w:rsidRPr="00EA5B45" w:rsidRDefault="00D000D6" w:rsidP="009704B2">
            <w:pPr>
              <w:spacing w:after="0" w:line="276" w:lineRule="auto"/>
              <w:jc w:val="both"/>
              <w:rPr>
                <w:rFonts w:cs="Calibri"/>
                <w:bCs/>
              </w:rPr>
            </w:pPr>
            <w:r w:rsidRPr="00EA5B45">
              <w:rPr>
                <w:rFonts w:cs="Calibri"/>
                <w:bCs/>
              </w:rPr>
              <w:t xml:space="preserve">Do oferty należy dołączyć wydruk potwierdzający spełnienie wymogu 80plus. W przypadku kiedy u producenta komputera występuje kilka zasilaczy, które są montowane na etapie produkcji w fabryce, należy załączyć wydruki dla wszystkich zasilaczy. </w:t>
            </w:r>
          </w:p>
          <w:p w14:paraId="11F00A5F" w14:textId="65B079F4" w:rsidR="00D000D6" w:rsidRPr="00276135" w:rsidRDefault="00D000D6" w:rsidP="009704B2">
            <w:pPr>
              <w:spacing w:after="0" w:line="276" w:lineRule="auto"/>
              <w:jc w:val="both"/>
              <w:rPr>
                <w:rFonts w:cs="Calibri"/>
                <w:bCs/>
              </w:rPr>
            </w:pPr>
            <w:r w:rsidRPr="00EA5B45">
              <w:rPr>
                <w:rFonts w:cs="Calibri"/>
                <w:bCs/>
              </w:rPr>
              <w:t xml:space="preserve">Wymagane dołączenie do oferty oświadczenia producenta komputera, opatrzonego numerem postępowania, potwierdzającego, iż wskazane przez wykonawcę zasilacze są montowane na etapie produkcji w fabryce oraz, że spełniają wymogi </w:t>
            </w:r>
            <w:r w:rsidR="005C03C8" w:rsidRPr="00EA5B45">
              <w:rPr>
                <w:rFonts w:cs="Calibri"/>
                <w:bCs/>
              </w:rPr>
              <w:t>certyfikatu</w:t>
            </w:r>
            <w:r w:rsidRPr="00EA5B45">
              <w:rPr>
                <w:rFonts w:cs="Calibri"/>
                <w:bCs/>
              </w:rPr>
              <w:t xml:space="preserve"> 80 Plus.</w:t>
            </w:r>
          </w:p>
        </w:tc>
      </w:tr>
      <w:tr w:rsidR="00D000D6" w:rsidRPr="00276135" w14:paraId="289A1ECC" w14:textId="77777777" w:rsidTr="00FB014D">
        <w:tc>
          <w:tcPr>
            <w:tcW w:w="2018" w:type="dxa"/>
          </w:tcPr>
          <w:p w14:paraId="3826D360" w14:textId="77777777" w:rsidR="00D000D6" w:rsidRPr="00276135" w:rsidRDefault="00D000D6" w:rsidP="009704B2">
            <w:pPr>
              <w:spacing w:line="276" w:lineRule="auto"/>
              <w:jc w:val="center"/>
              <w:rPr>
                <w:rFonts w:cs="Calibri"/>
                <w:b/>
              </w:rPr>
            </w:pPr>
            <w:r w:rsidRPr="00276135">
              <w:rPr>
                <w:rFonts w:cs="Calibri"/>
                <w:b/>
              </w:rPr>
              <w:t>Wirtualizacja</w:t>
            </w:r>
          </w:p>
        </w:tc>
        <w:tc>
          <w:tcPr>
            <w:tcW w:w="13717" w:type="dxa"/>
          </w:tcPr>
          <w:p w14:paraId="4487CB96" w14:textId="0A0B844D" w:rsidR="00D000D6" w:rsidRPr="00276135" w:rsidRDefault="00D000D6" w:rsidP="009704B2">
            <w:pPr>
              <w:spacing w:after="0" w:line="276" w:lineRule="auto"/>
              <w:jc w:val="both"/>
              <w:rPr>
                <w:rFonts w:cs="Calibri"/>
                <w:bCs/>
              </w:rPr>
            </w:pPr>
            <w:r w:rsidRPr="00276135">
              <w:rPr>
                <w:rFonts w:cs="Calibri"/>
              </w:rPr>
              <w:t xml:space="preserve">Sprzętowe wsparcie </w:t>
            </w:r>
            <w:r w:rsidR="005C03C8" w:rsidRPr="00276135">
              <w:rPr>
                <w:rFonts w:cs="Calibri"/>
              </w:rPr>
              <w:t>technologii</w:t>
            </w:r>
            <w:r w:rsidRPr="00276135">
              <w:rPr>
                <w:rFonts w:cs="Calibri"/>
              </w:rPr>
              <w:t xml:space="preserve"> wirtualizacji realizowane łącznie w procesorze, chipsecie płyty </w:t>
            </w:r>
            <w:r w:rsidR="005C03C8" w:rsidRPr="00276135">
              <w:rPr>
                <w:rFonts w:cs="Calibri"/>
              </w:rPr>
              <w:t>głównej</w:t>
            </w:r>
            <w:r w:rsidRPr="00276135">
              <w:rPr>
                <w:rFonts w:cs="Calibri"/>
              </w:rPr>
              <w:t xml:space="preserve"> oraz w  BIOS systemu (możliwość włączenia/wyłączenia sprzętowego wsparcia wirtualizacji dla poszczególnych komponentów systemu).</w:t>
            </w:r>
          </w:p>
        </w:tc>
      </w:tr>
      <w:tr w:rsidR="00D000D6" w:rsidRPr="00276135" w14:paraId="63F4F348" w14:textId="77777777" w:rsidTr="00FB014D">
        <w:tc>
          <w:tcPr>
            <w:tcW w:w="2018" w:type="dxa"/>
          </w:tcPr>
          <w:p w14:paraId="3B9C41C4" w14:textId="77777777" w:rsidR="00D000D6" w:rsidRPr="00276135" w:rsidRDefault="00D000D6" w:rsidP="009704B2">
            <w:pPr>
              <w:spacing w:after="0" w:line="276" w:lineRule="auto"/>
              <w:jc w:val="center"/>
              <w:rPr>
                <w:rFonts w:cs="Calibri"/>
                <w:b/>
              </w:rPr>
            </w:pPr>
            <w:r w:rsidRPr="00276135">
              <w:rPr>
                <w:rFonts w:cs="Calibri"/>
                <w:b/>
              </w:rPr>
              <w:t>System operacyjny</w:t>
            </w:r>
          </w:p>
        </w:tc>
        <w:tc>
          <w:tcPr>
            <w:tcW w:w="13717" w:type="dxa"/>
          </w:tcPr>
          <w:p w14:paraId="7493C4E1" w14:textId="77777777" w:rsidR="00D000D6" w:rsidRPr="00276135" w:rsidRDefault="00D000D6" w:rsidP="009704B2">
            <w:pPr>
              <w:spacing w:after="0" w:line="276" w:lineRule="auto"/>
              <w:jc w:val="both"/>
              <w:rPr>
                <w:rFonts w:cs="Calibri"/>
                <w:bCs/>
              </w:rPr>
            </w:pPr>
            <w:r w:rsidRPr="00276135">
              <w:rPr>
                <w:rFonts w:cs="Calibri"/>
                <w:bCs/>
                <w:bdr w:val="none" w:sz="0" w:space="0" w:color="auto" w:frame="1"/>
              </w:rPr>
              <w:t xml:space="preserve">Zainstalowany system operacyjny Windows </w:t>
            </w:r>
            <w:r w:rsidRPr="00276135">
              <w:rPr>
                <w:rFonts w:cs="Calibri"/>
                <w:bCs/>
                <w:color w:val="000000" w:themeColor="text1"/>
                <w:bdr w:val="none" w:sz="0" w:space="0" w:color="auto" w:frame="1"/>
              </w:rPr>
              <w:t>11</w:t>
            </w:r>
            <w:r w:rsidRPr="00276135">
              <w:rPr>
                <w:rFonts w:cs="Calibri"/>
                <w:bCs/>
                <w:bdr w:val="none" w:sz="0" w:space="0" w:color="auto" w:frame="1"/>
              </w:rPr>
              <w:t xml:space="preserve"> Pro, klucz licencyjny musi być zapisany trwale w BIOS i umożliwiać </w:t>
            </w:r>
            <w:proofErr w:type="spellStart"/>
            <w:r w:rsidRPr="00276135">
              <w:rPr>
                <w:rFonts w:cs="Calibri"/>
                <w:bCs/>
                <w:bdr w:val="none" w:sz="0" w:space="0" w:color="auto" w:frame="1"/>
              </w:rPr>
              <w:t>reinstalację</w:t>
            </w:r>
            <w:proofErr w:type="spellEnd"/>
            <w:r w:rsidRPr="00276135">
              <w:rPr>
                <w:rFonts w:cs="Calibri"/>
                <w:bCs/>
                <w:bdr w:val="none" w:sz="0" w:space="0" w:color="auto" w:frame="1"/>
              </w:rPr>
              <w:t xml:space="preserve"> systemu operacyjnego bez potrzeby ręcznego wpisywania klucza licencyjnego.</w:t>
            </w:r>
          </w:p>
        </w:tc>
      </w:tr>
      <w:tr w:rsidR="00D000D6" w:rsidRPr="00276135" w14:paraId="468F242D" w14:textId="77777777" w:rsidTr="00FB014D">
        <w:tc>
          <w:tcPr>
            <w:tcW w:w="2018" w:type="dxa"/>
          </w:tcPr>
          <w:p w14:paraId="472601A0" w14:textId="77777777" w:rsidR="00D000D6" w:rsidRPr="00276135" w:rsidRDefault="00D000D6" w:rsidP="009704B2">
            <w:pPr>
              <w:spacing w:after="0" w:line="276" w:lineRule="auto"/>
              <w:jc w:val="center"/>
              <w:rPr>
                <w:rFonts w:cs="Calibri"/>
                <w:b/>
              </w:rPr>
            </w:pPr>
            <w:r w:rsidRPr="00276135">
              <w:rPr>
                <w:rFonts w:cs="Calibri"/>
                <w:b/>
              </w:rPr>
              <w:t>Certyfikaty i standardy</w:t>
            </w:r>
          </w:p>
        </w:tc>
        <w:tc>
          <w:tcPr>
            <w:tcW w:w="13717" w:type="dxa"/>
          </w:tcPr>
          <w:p w14:paraId="08E5A177" w14:textId="77777777" w:rsidR="009A2ECB" w:rsidRPr="00EA5B45" w:rsidRDefault="009A2ECB" w:rsidP="009704B2">
            <w:pPr>
              <w:spacing w:after="0" w:line="276" w:lineRule="auto"/>
              <w:jc w:val="both"/>
              <w:rPr>
                <w:rFonts w:cs="Calibri"/>
                <w:bCs/>
                <w:bdr w:val="none" w:sz="0" w:space="0" w:color="auto" w:frame="1"/>
              </w:rPr>
            </w:pPr>
            <w:r w:rsidRPr="00EA5B45">
              <w:rPr>
                <w:rFonts w:cs="Calibri"/>
                <w:bCs/>
                <w:bdr w:val="none" w:sz="0" w:space="0" w:color="auto" w:frame="1"/>
              </w:rPr>
              <w:t xml:space="preserve">Certyfikat ISO 9001 dla producenta komputera </w:t>
            </w:r>
          </w:p>
          <w:p w14:paraId="6C70106B" w14:textId="77777777" w:rsidR="009A2ECB" w:rsidRPr="00EA5B45" w:rsidRDefault="009A2ECB" w:rsidP="009704B2">
            <w:pPr>
              <w:spacing w:after="0" w:line="276" w:lineRule="auto"/>
              <w:jc w:val="both"/>
              <w:rPr>
                <w:rFonts w:cs="Calibri"/>
                <w:bCs/>
                <w:bdr w:val="none" w:sz="0" w:space="0" w:color="auto" w:frame="1"/>
              </w:rPr>
            </w:pPr>
            <w:r w:rsidRPr="00EA5B45">
              <w:rPr>
                <w:rFonts w:cs="Calibri"/>
                <w:bCs/>
                <w:bdr w:val="none" w:sz="0" w:space="0" w:color="auto" w:frame="1"/>
              </w:rPr>
              <w:t>Certyfikat ISO 14001 dla producenta komputera</w:t>
            </w:r>
          </w:p>
          <w:p w14:paraId="125FCF6E" w14:textId="77777777" w:rsidR="009A2ECB" w:rsidRPr="00EA5B45" w:rsidRDefault="009A2ECB" w:rsidP="009704B2">
            <w:pPr>
              <w:spacing w:after="0" w:line="276" w:lineRule="auto"/>
              <w:jc w:val="both"/>
              <w:rPr>
                <w:rFonts w:cs="Calibri"/>
                <w:bCs/>
                <w:bdr w:val="none" w:sz="0" w:space="0" w:color="auto" w:frame="1"/>
              </w:rPr>
            </w:pPr>
            <w:r w:rsidRPr="00EA5B45">
              <w:rPr>
                <w:rFonts w:cs="Calibri"/>
                <w:bCs/>
                <w:bdr w:val="none" w:sz="0" w:space="0" w:color="auto" w:frame="1"/>
              </w:rPr>
              <w:t xml:space="preserve">Deklaracja zgodności CE </w:t>
            </w:r>
          </w:p>
          <w:p w14:paraId="00A56D01" w14:textId="40F45A3F" w:rsidR="009A2ECB" w:rsidRPr="00EA5B45" w:rsidRDefault="009A2ECB" w:rsidP="009704B2">
            <w:pPr>
              <w:spacing w:after="0" w:line="276" w:lineRule="auto"/>
              <w:jc w:val="both"/>
              <w:rPr>
                <w:rFonts w:cs="Calibri"/>
                <w:bCs/>
                <w:bdr w:val="none" w:sz="0" w:space="0" w:color="auto" w:frame="1"/>
              </w:rPr>
            </w:pPr>
            <w:r w:rsidRPr="00EA5B45">
              <w:rPr>
                <w:rFonts w:cs="Calibri"/>
                <w:bCs/>
                <w:bdr w:val="none" w:sz="0" w:space="0" w:color="auto" w:frame="1"/>
              </w:rPr>
              <w:t xml:space="preserve">Certyfikat EPEAT Silver dla oferowanego modelu komputera, dla Polski lub kraju członkowskiego UE </w:t>
            </w:r>
          </w:p>
          <w:p w14:paraId="6A6BD9CB" w14:textId="6553821F" w:rsidR="00D000D6" w:rsidRPr="002C23D1" w:rsidRDefault="009A2ECB" w:rsidP="009704B2">
            <w:pPr>
              <w:spacing w:after="0" w:line="276" w:lineRule="auto"/>
              <w:jc w:val="both"/>
              <w:rPr>
                <w:rFonts w:cs="Calibri"/>
                <w:bCs/>
                <w:bdr w:val="none" w:sz="0" w:space="0" w:color="auto" w:frame="1"/>
              </w:rPr>
            </w:pPr>
            <w:r w:rsidRPr="00EA5B45">
              <w:rPr>
                <w:rFonts w:cs="Calibri"/>
                <w:bCs/>
                <w:bdr w:val="none" w:sz="0" w:space="0" w:color="auto" w:frame="1"/>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w:t>
            </w:r>
          </w:p>
        </w:tc>
      </w:tr>
      <w:tr w:rsidR="00D000D6" w:rsidRPr="00276135" w14:paraId="2C58F33D" w14:textId="77777777" w:rsidTr="00FB014D">
        <w:tc>
          <w:tcPr>
            <w:tcW w:w="2018" w:type="dxa"/>
          </w:tcPr>
          <w:p w14:paraId="7C6BAD9B" w14:textId="77777777" w:rsidR="00D000D6" w:rsidRPr="00276135" w:rsidRDefault="00D000D6" w:rsidP="009704B2">
            <w:pPr>
              <w:spacing w:line="276" w:lineRule="auto"/>
              <w:jc w:val="center"/>
              <w:rPr>
                <w:rFonts w:cs="Calibri"/>
                <w:b/>
              </w:rPr>
            </w:pPr>
            <w:r w:rsidRPr="00276135">
              <w:rPr>
                <w:rFonts w:cs="Calibri"/>
                <w:b/>
              </w:rPr>
              <w:t>Wymagania dodatkowe</w:t>
            </w:r>
          </w:p>
        </w:tc>
        <w:tc>
          <w:tcPr>
            <w:tcW w:w="13717" w:type="dxa"/>
          </w:tcPr>
          <w:p w14:paraId="49F01CA7" w14:textId="77777777" w:rsidR="00D000D6" w:rsidRPr="002C23D1" w:rsidRDefault="00D000D6" w:rsidP="009704B2">
            <w:pPr>
              <w:spacing w:after="0" w:line="276" w:lineRule="auto"/>
              <w:jc w:val="both"/>
              <w:rPr>
                <w:rFonts w:cs="Calibri"/>
                <w:bCs/>
                <w:bdr w:val="none" w:sz="0" w:space="0" w:color="auto" w:frame="1"/>
              </w:rPr>
            </w:pPr>
            <w:r w:rsidRPr="002C23D1">
              <w:rPr>
                <w:rFonts w:cs="Calibri"/>
                <w:bCs/>
                <w:bdr w:val="none" w:sz="0" w:space="0" w:color="auto" w:frame="1"/>
              </w:rPr>
              <w:t>Klawiatura USB w układzie US QWERTY</w:t>
            </w:r>
          </w:p>
          <w:p w14:paraId="01E43222" w14:textId="2A63F754" w:rsidR="00D50628" w:rsidRPr="002C23D1" w:rsidRDefault="00D000D6" w:rsidP="009704B2">
            <w:pPr>
              <w:spacing w:after="0" w:line="276" w:lineRule="auto"/>
              <w:jc w:val="both"/>
              <w:rPr>
                <w:rFonts w:cs="Calibri"/>
                <w:bCs/>
                <w:bdr w:val="none" w:sz="0" w:space="0" w:color="auto" w:frame="1"/>
              </w:rPr>
            </w:pPr>
            <w:r w:rsidRPr="002C23D1">
              <w:rPr>
                <w:rFonts w:cs="Calibri"/>
                <w:bCs/>
                <w:bdr w:val="none" w:sz="0" w:space="0" w:color="auto" w:frame="1"/>
              </w:rPr>
              <w:t>Mysz USB z rolką (</w:t>
            </w:r>
            <w:proofErr w:type="spellStart"/>
            <w:r w:rsidRPr="002C23D1">
              <w:rPr>
                <w:rFonts w:cs="Calibri"/>
                <w:bCs/>
                <w:bdr w:val="none" w:sz="0" w:space="0" w:color="auto" w:frame="1"/>
              </w:rPr>
              <w:t>scroll</w:t>
            </w:r>
            <w:proofErr w:type="spellEnd"/>
            <w:r w:rsidRPr="002C23D1">
              <w:rPr>
                <w:rFonts w:cs="Calibri"/>
                <w:bCs/>
                <w:bdr w:val="none" w:sz="0" w:space="0" w:color="auto" w:frame="1"/>
              </w:rPr>
              <w:t xml:space="preserve">) </w:t>
            </w:r>
          </w:p>
          <w:p w14:paraId="4D09EC43" w14:textId="77777777" w:rsidR="00D000D6" w:rsidRPr="002C23D1" w:rsidRDefault="00D000D6" w:rsidP="009704B2">
            <w:pPr>
              <w:spacing w:after="0" w:line="276" w:lineRule="auto"/>
              <w:jc w:val="both"/>
              <w:rPr>
                <w:rFonts w:cs="Calibri"/>
                <w:bCs/>
                <w:bdr w:val="none" w:sz="0" w:space="0" w:color="auto" w:frame="1"/>
              </w:rPr>
            </w:pPr>
            <w:r w:rsidRPr="002C23D1">
              <w:rPr>
                <w:rFonts w:cs="Calibri"/>
                <w:bCs/>
                <w:bdr w:val="none" w:sz="0" w:space="0" w:color="auto" w:frame="1"/>
              </w:rPr>
              <w:t xml:space="preserve">Napęd optyczny DVD +/-RW o prędkości min. 8x zamontowany w dedykowanej wnęce zewnętrznej 5.25” typu </w:t>
            </w:r>
            <w:proofErr w:type="spellStart"/>
            <w:r w:rsidRPr="002C23D1">
              <w:rPr>
                <w:rFonts w:cs="Calibri"/>
                <w:bCs/>
                <w:bdr w:val="none" w:sz="0" w:space="0" w:color="auto" w:frame="1"/>
              </w:rPr>
              <w:t>slim</w:t>
            </w:r>
            <w:proofErr w:type="spellEnd"/>
            <w:r w:rsidRPr="002C23D1">
              <w:rPr>
                <w:rFonts w:cs="Calibri"/>
                <w:bCs/>
                <w:bdr w:val="none" w:sz="0" w:space="0" w:color="auto" w:frame="1"/>
              </w:rPr>
              <w:t>.</w:t>
            </w:r>
          </w:p>
          <w:p w14:paraId="10B997CA" w14:textId="77777777" w:rsidR="00D000D6" w:rsidRPr="002C23D1" w:rsidRDefault="00D000D6" w:rsidP="009704B2">
            <w:pPr>
              <w:spacing w:after="0" w:line="276" w:lineRule="auto"/>
              <w:jc w:val="both"/>
              <w:rPr>
                <w:rFonts w:cs="Calibri"/>
                <w:bCs/>
                <w:bdr w:val="none" w:sz="0" w:space="0" w:color="auto" w:frame="1"/>
              </w:rPr>
            </w:pPr>
            <w:r w:rsidRPr="002C23D1">
              <w:rPr>
                <w:rFonts w:cs="Calibri"/>
                <w:bCs/>
                <w:bdr w:val="none" w:sz="0" w:space="0" w:color="auto" w:frame="1"/>
              </w:rPr>
              <w:t>Opakowanie musi być wykonane z materiałów podlegających powtórnemu przetworzeniu.</w:t>
            </w:r>
          </w:p>
          <w:p w14:paraId="3B00E4DE" w14:textId="77777777" w:rsidR="00D000D6" w:rsidRPr="002C23D1" w:rsidRDefault="00D000D6" w:rsidP="009704B2">
            <w:pPr>
              <w:spacing w:after="0" w:line="276" w:lineRule="auto"/>
              <w:jc w:val="both"/>
              <w:rPr>
                <w:rFonts w:cs="Calibri"/>
                <w:bCs/>
                <w:bdr w:val="none" w:sz="0" w:space="0" w:color="auto" w:frame="1"/>
              </w:rPr>
            </w:pPr>
            <w:r w:rsidRPr="002C23D1">
              <w:rPr>
                <w:rFonts w:cs="Calibri"/>
                <w:bCs/>
                <w:bdr w:val="none" w:sz="0" w:space="0" w:color="auto" w:frame="1"/>
              </w:rPr>
              <w:t>Każdy komputer powinien być oznaczony niepowtarzalnym numerem seryjnym umieszczonym na obudowie, oraz musi być wpisany na stałe w BIOS.</w:t>
            </w:r>
          </w:p>
        </w:tc>
      </w:tr>
      <w:tr w:rsidR="00D000D6" w:rsidRPr="00276135" w14:paraId="0B5DC226" w14:textId="77777777" w:rsidTr="00FB014D">
        <w:tc>
          <w:tcPr>
            <w:tcW w:w="2018" w:type="dxa"/>
          </w:tcPr>
          <w:p w14:paraId="6B7835C9" w14:textId="77777777" w:rsidR="00D000D6" w:rsidRPr="00276135" w:rsidRDefault="00D000D6" w:rsidP="009704B2">
            <w:pPr>
              <w:spacing w:after="0" w:line="276" w:lineRule="auto"/>
              <w:jc w:val="center"/>
              <w:rPr>
                <w:rFonts w:cs="Calibri"/>
                <w:b/>
                <w:color w:val="00B050"/>
              </w:rPr>
            </w:pPr>
            <w:r w:rsidRPr="00276135">
              <w:rPr>
                <w:rFonts w:cs="Calibri"/>
                <w:b/>
                <w:color w:val="000000" w:themeColor="text1"/>
              </w:rPr>
              <w:lastRenderedPageBreak/>
              <w:t>Wsparcie techniczne producenta</w:t>
            </w:r>
          </w:p>
        </w:tc>
        <w:tc>
          <w:tcPr>
            <w:tcW w:w="13717" w:type="dxa"/>
          </w:tcPr>
          <w:p w14:paraId="7DB45CEC" w14:textId="77777777" w:rsidR="00D000D6" w:rsidRPr="00276135" w:rsidRDefault="00D000D6" w:rsidP="009704B2">
            <w:pPr>
              <w:spacing w:after="0" w:line="276" w:lineRule="auto"/>
              <w:jc w:val="both"/>
              <w:rPr>
                <w:rFonts w:cs="Calibri"/>
                <w:bCs/>
                <w:color w:val="00B050"/>
              </w:rPr>
            </w:pPr>
            <w:r w:rsidRPr="00276135">
              <w:rPr>
                <w:rFonts w:cs="Calibri"/>
                <w:bCs/>
                <w:color w:val="000000" w:themeColor="text1"/>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w:t>
            </w:r>
          </w:p>
        </w:tc>
      </w:tr>
      <w:tr w:rsidR="00D000D6" w:rsidRPr="00276135" w14:paraId="592ED087" w14:textId="77777777" w:rsidTr="00FB014D">
        <w:tc>
          <w:tcPr>
            <w:tcW w:w="2018" w:type="dxa"/>
          </w:tcPr>
          <w:p w14:paraId="26EDDB63" w14:textId="14BA4469" w:rsidR="00D000D6" w:rsidRPr="00276135" w:rsidRDefault="00D000D6" w:rsidP="009704B2">
            <w:pPr>
              <w:spacing w:line="276" w:lineRule="auto"/>
              <w:rPr>
                <w:rFonts w:cs="Calibri"/>
                <w:b/>
              </w:rPr>
            </w:pPr>
            <w:r w:rsidRPr="00276135">
              <w:rPr>
                <w:rFonts w:cs="Calibri"/>
                <w:b/>
              </w:rPr>
              <w:t>Warunki gwarancji</w:t>
            </w:r>
          </w:p>
        </w:tc>
        <w:tc>
          <w:tcPr>
            <w:tcW w:w="13717" w:type="dxa"/>
          </w:tcPr>
          <w:p w14:paraId="1CDB8218" w14:textId="77777777" w:rsidR="00D000D6" w:rsidRPr="00276135" w:rsidRDefault="00D000D6" w:rsidP="009704B2">
            <w:pPr>
              <w:spacing w:line="276" w:lineRule="auto"/>
              <w:jc w:val="both"/>
              <w:rPr>
                <w:rFonts w:cs="Calibri"/>
                <w:b/>
                <w:color w:val="FF0000"/>
              </w:rPr>
            </w:pPr>
            <w:r w:rsidRPr="00276135">
              <w:rPr>
                <w:rFonts w:cs="Calibri"/>
              </w:rPr>
              <w:t>W przypadku wystąpienia awarii dysku twardego w urządzeniu objętym aktywnym wparciem technicznym, uszkodzony dysk twardy pozostaje u Zamawiającego.</w:t>
            </w:r>
            <w:r w:rsidRPr="00276135">
              <w:rPr>
                <w:rFonts w:cs="Calibri"/>
                <w:b/>
                <w:color w:val="FF0000"/>
              </w:rPr>
              <w:t xml:space="preserve"> </w:t>
            </w:r>
          </w:p>
          <w:p w14:paraId="2C1A8D77" w14:textId="77777777" w:rsidR="00D000D6" w:rsidRPr="00276135" w:rsidRDefault="00D000D6" w:rsidP="009704B2">
            <w:pPr>
              <w:spacing w:after="0" w:line="276" w:lineRule="auto"/>
              <w:jc w:val="both"/>
              <w:rPr>
                <w:rFonts w:cs="Calibri"/>
                <w:b/>
                <w:bCs/>
              </w:rPr>
            </w:pPr>
            <w:r w:rsidRPr="00276135">
              <w:rPr>
                <w:rFonts w:cs="Calibri"/>
                <w:b/>
                <w:bCs/>
              </w:rPr>
              <w:t>Minimalny czas trwania wsparcia technicznego producenta wynosi 5 lat od daty dostawy.</w:t>
            </w:r>
          </w:p>
          <w:p w14:paraId="11B1D14B" w14:textId="77777777" w:rsidR="00D000D6" w:rsidRPr="00276135" w:rsidRDefault="00D000D6" w:rsidP="009704B2">
            <w:pPr>
              <w:spacing w:after="0" w:line="276" w:lineRule="auto"/>
              <w:jc w:val="both"/>
              <w:rPr>
                <w:rFonts w:cs="Calibri"/>
              </w:rPr>
            </w:pPr>
            <w:r w:rsidRPr="00276135">
              <w:rPr>
                <w:rFonts w:cs="Calibri"/>
              </w:rPr>
              <w:t>Sposób realizacji usług wsparcia technicznego:</w:t>
            </w:r>
          </w:p>
          <w:p w14:paraId="6DB6F386" w14:textId="14AE3B8F" w:rsidR="00D000D6" w:rsidRPr="00276135" w:rsidRDefault="00D000D6" w:rsidP="009704B2">
            <w:pPr>
              <w:pStyle w:val="Akapitzlist"/>
              <w:numPr>
                <w:ilvl w:val="0"/>
                <w:numId w:val="1"/>
              </w:numPr>
              <w:spacing w:line="276" w:lineRule="auto"/>
              <w:jc w:val="both"/>
              <w:rPr>
                <w:rFonts w:cs="Calibri"/>
              </w:rPr>
            </w:pPr>
            <w:r w:rsidRPr="00276135">
              <w:rPr>
                <w:rFonts w:cs="Calibri"/>
              </w:rPr>
              <w:t>Telefoniczne zgłaszanie usterek w trybie 24h / dobę, 7 dni w tygodniu</w:t>
            </w:r>
            <w:r w:rsidR="001114D4">
              <w:rPr>
                <w:rFonts w:cs="Calibri"/>
              </w:rPr>
              <w:t>.</w:t>
            </w:r>
          </w:p>
          <w:p w14:paraId="1EA94E3F" w14:textId="77777777" w:rsidR="00D000D6" w:rsidRPr="00276135" w:rsidRDefault="00D000D6" w:rsidP="009704B2">
            <w:pPr>
              <w:pStyle w:val="Akapitzlist"/>
              <w:numPr>
                <w:ilvl w:val="0"/>
                <w:numId w:val="1"/>
              </w:numPr>
              <w:spacing w:line="276" w:lineRule="auto"/>
              <w:jc w:val="both"/>
              <w:rPr>
                <w:rFonts w:cs="Calibri"/>
              </w:rPr>
            </w:pPr>
            <w:r w:rsidRPr="00276135">
              <w:rPr>
                <w:rFonts w:cs="Calibri"/>
              </w:rPr>
              <w:t>Dostęp do bezpłatnego portalu technicznego producenta, który umożliwi zamawianie części zamiennych i/lub wizyt technika serwisowego, mający na celu przyśpieszenie procesu diagnostyki i skrócenia czasu usunięcia usterki.</w:t>
            </w:r>
          </w:p>
          <w:p w14:paraId="602B9662" w14:textId="77777777" w:rsidR="00D000D6" w:rsidRPr="00276135" w:rsidRDefault="00D000D6" w:rsidP="009704B2">
            <w:pPr>
              <w:pStyle w:val="Akapitzlist"/>
              <w:numPr>
                <w:ilvl w:val="0"/>
                <w:numId w:val="1"/>
              </w:numPr>
              <w:spacing w:after="0" w:line="276" w:lineRule="auto"/>
              <w:jc w:val="both"/>
              <w:rPr>
                <w:rFonts w:cs="Calibri"/>
              </w:rPr>
            </w:pPr>
            <w:r w:rsidRPr="00276135">
              <w:rPr>
                <w:rFonts w:cs="Calibri"/>
              </w:rPr>
              <w:t>Opcjonalna pomoc techniczna za pośrednictwem czat online.</w:t>
            </w:r>
          </w:p>
          <w:p w14:paraId="03352318" w14:textId="77777777" w:rsidR="00D000D6" w:rsidRPr="00276135" w:rsidRDefault="00D000D6" w:rsidP="009704B2">
            <w:pPr>
              <w:spacing w:after="0" w:line="276" w:lineRule="auto"/>
              <w:jc w:val="both"/>
              <w:rPr>
                <w:rFonts w:cs="Calibri"/>
              </w:rPr>
            </w:pPr>
            <w:r w:rsidRPr="00276135">
              <w:rPr>
                <w:rFonts w:cs="Calibri"/>
              </w:rPr>
              <w:t xml:space="preserve">Wsparcie techniczne świadczone przez pracowników producenta urządzeń dla sprzętu i wybranego oprogramowania OEM, zakupionego z urządzeniem, dostarczane zdalnie lub w miejscu instalacji urządzenia, w zależności od rodzaju zgłaszanej awarii. </w:t>
            </w:r>
          </w:p>
          <w:p w14:paraId="288FFC01" w14:textId="77777777" w:rsidR="00D000D6" w:rsidRPr="00276135" w:rsidRDefault="00D000D6" w:rsidP="009704B2">
            <w:pPr>
              <w:spacing w:after="0" w:line="276" w:lineRule="auto"/>
              <w:jc w:val="both"/>
              <w:rPr>
                <w:rFonts w:cs="Calibri"/>
              </w:rPr>
            </w:pPr>
            <w:r w:rsidRPr="00276135">
              <w:rPr>
                <w:rFonts w:cs="Calibri"/>
              </w:rPr>
              <w:t>W przypadku awarii zakwalifikowanej jako naprawa w miejscu instalacji urządzenia, część zamienna wymagana do naprawy i/lub technik serwisowy przybędzie na miejsce wskazane przez klienta na następny dzień roboczy od momentu skutecznego przyjęcia zgłoszenia przez Dział Wsparcia Technicznego.</w:t>
            </w:r>
          </w:p>
          <w:p w14:paraId="36C37341" w14:textId="77777777" w:rsidR="00D000D6" w:rsidRPr="00276135" w:rsidRDefault="00D000D6" w:rsidP="009704B2">
            <w:pPr>
              <w:spacing w:after="0" w:line="276" w:lineRule="auto"/>
              <w:jc w:val="both"/>
              <w:rPr>
                <w:rFonts w:cs="Calibri"/>
              </w:rPr>
            </w:pPr>
            <w:r w:rsidRPr="00276135">
              <w:rPr>
                <w:rFonts w:cs="Calibri"/>
              </w:rPr>
              <w:t>Możliwość sprawdzenia aktualnego okresu i poziomu wsparcia technicznego dla urządzeń za pośrednictwem strony internetowej producenta.</w:t>
            </w:r>
          </w:p>
          <w:p w14:paraId="03295AA3" w14:textId="77777777" w:rsidR="00D000D6" w:rsidRPr="00276135" w:rsidRDefault="00D000D6" w:rsidP="009704B2">
            <w:pPr>
              <w:spacing w:after="0" w:line="276" w:lineRule="auto"/>
              <w:jc w:val="both"/>
              <w:rPr>
                <w:rFonts w:cs="Calibri"/>
              </w:rPr>
            </w:pPr>
            <w:r w:rsidRPr="00276135">
              <w:rPr>
                <w:rFonts w:cs="Calibri"/>
              </w:rPr>
              <w:t xml:space="preserve">Możliwość pobrania aktualnych wersji sterowników oraz </w:t>
            </w:r>
            <w:proofErr w:type="spellStart"/>
            <w:r w:rsidRPr="00276135">
              <w:rPr>
                <w:rFonts w:cs="Calibri"/>
              </w:rPr>
              <w:t>firmware</w:t>
            </w:r>
            <w:proofErr w:type="spellEnd"/>
            <w:r w:rsidRPr="00276135">
              <w:rPr>
                <w:rFonts w:cs="Calibri"/>
              </w:rPr>
              <w:t xml:space="preserve"> urządzenia za pośrednictwem strony internetowej producenta również dla urządzeń z nieaktywnym wsparciem technicznym.</w:t>
            </w:r>
          </w:p>
          <w:p w14:paraId="6486C068" w14:textId="77777777" w:rsidR="00D000D6" w:rsidRPr="00276135" w:rsidRDefault="00D000D6" w:rsidP="009704B2">
            <w:pPr>
              <w:spacing w:after="0" w:line="276" w:lineRule="auto"/>
              <w:jc w:val="both"/>
              <w:rPr>
                <w:rFonts w:cs="Calibri"/>
              </w:rPr>
            </w:pPr>
            <w:r w:rsidRPr="00276135">
              <w:rPr>
                <w:rFonts w:cs="Calibri"/>
              </w:rPr>
              <w:t>Przydzielenie zasobu w postaci kierownika technicznego w przypadku eskalacji problemów serwisowych.</w:t>
            </w:r>
          </w:p>
          <w:p w14:paraId="20904188" w14:textId="77777777" w:rsidR="00D000D6" w:rsidRPr="00276135" w:rsidRDefault="00D000D6" w:rsidP="009704B2">
            <w:pPr>
              <w:spacing w:after="0" w:line="276" w:lineRule="auto"/>
              <w:jc w:val="both"/>
              <w:rPr>
                <w:rFonts w:cs="Calibri"/>
              </w:rPr>
            </w:pPr>
            <w:r w:rsidRPr="00276135">
              <w:rPr>
                <w:rFonts w:cs="Calibri"/>
              </w:rPr>
              <w:t xml:space="preserve">Dostawca zapewni bezpłatne oprogramowanie do automatycznej diagnostyki, zdalnego zgłaszania awarii do serwisu i automatycznego zakładania zgłoszeń serwisowych. </w:t>
            </w:r>
          </w:p>
        </w:tc>
      </w:tr>
      <w:tr w:rsidR="00D000D6" w:rsidRPr="00276135" w14:paraId="1542BDC9" w14:textId="77777777" w:rsidTr="008E6DAE">
        <w:trPr>
          <w:trHeight w:val="3260"/>
        </w:trPr>
        <w:tc>
          <w:tcPr>
            <w:tcW w:w="2018" w:type="dxa"/>
          </w:tcPr>
          <w:p w14:paraId="7402A7E0" w14:textId="5683DD14" w:rsidR="00D000D6" w:rsidRPr="00276135" w:rsidRDefault="00D000D6" w:rsidP="009704B2">
            <w:pPr>
              <w:spacing w:line="276" w:lineRule="auto"/>
              <w:rPr>
                <w:rFonts w:cs="Calibri"/>
                <w:b/>
              </w:rPr>
            </w:pPr>
            <w:r w:rsidRPr="00276135">
              <w:rPr>
                <w:rFonts w:cs="Calibri"/>
                <w:b/>
              </w:rPr>
              <w:lastRenderedPageBreak/>
              <w:t>Dodatkowe oprogram</w:t>
            </w:r>
            <w:r w:rsidR="005C03C8" w:rsidRPr="00276135">
              <w:rPr>
                <w:rFonts w:cs="Calibri"/>
                <w:b/>
              </w:rPr>
              <w:t>owanie</w:t>
            </w:r>
          </w:p>
        </w:tc>
        <w:tc>
          <w:tcPr>
            <w:tcW w:w="13717" w:type="dxa"/>
          </w:tcPr>
          <w:p w14:paraId="24EF3E9A" w14:textId="77777777" w:rsidR="00D000D6" w:rsidRPr="00276135" w:rsidRDefault="00D000D6" w:rsidP="009704B2">
            <w:pPr>
              <w:spacing w:line="276" w:lineRule="auto"/>
              <w:jc w:val="both"/>
              <w:rPr>
                <w:rFonts w:cs="Calibri"/>
              </w:rPr>
            </w:pPr>
            <w:r w:rsidRPr="00276135">
              <w:rPr>
                <w:rFonts w:cs="Calibri"/>
              </w:rPr>
              <w:t>Możliwość instalacji dodatkowego oprogramowania producenta z nieograniczoną licencją czasowo na użytkowanie umożliwiające:</w:t>
            </w:r>
          </w:p>
          <w:p w14:paraId="09416819" w14:textId="77777777" w:rsidR="00D000D6" w:rsidRPr="00276135" w:rsidRDefault="00D000D6" w:rsidP="009704B2">
            <w:pPr>
              <w:spacing w:line="276" w:lineRule="auto"/>
              <w:jc w:val="both"/>
              <w:rPr>
                <w:rFonts w:cs="Calibri"/>
              </w:rPr>
            </w:pPr>
            <w:r w:rsidRPr="00276135">
              <w:rPr>
                <w:rFonts w:cs="Calibri"/>
              </w:rPr>
              <w:t xml:space="preserve">- </w:t>
            </w:r>
            <w:proofErr w:type="spellStart"/>
            <w:r w:rsidRPr="00276135">
              <w:rPr>
                <w:rFonts w:cs="Calibri"/>
              </w:rPr>
              <w:t>upgrade</w:t>
            </w:r>
            <w:proofErr w:type="spellEnd"/>
            <w:r w:rsidRPr="00276135">
              <w:rPr>
                <w:rFonts w:cs="Calibri"/>
              </w:rPr>
              <w:t xml:space="preserve"> i instalacje wszystkich sterowników, dostarczonych w obrazie systemu operacyjnego producenta, </w:t>
            </w:r>
            <w:proofErr w:type="spellStart"/>
            <w:r w:rsidRPr="00276135">
              <w:rPr>
                <w:rFonts w:cs="Calibri"/>
              </w:rPr>
              <w:t>BIOS’u</w:t>
            </w:r>
            <w:proofErr w:type="spellEnd"/>
            <w:r w:rsidRPr="00276135">
              <w:rPr>
                <w:rFonts w:cs="Calibri"/>
              </w:rPr>
              <w:t xml:space="preserve"> z certyfikatem zgodności producenta do najnowszej dostępnej wersji, </w:t>
            </w:r>
          </w:p>
          <w:p w14:paraId="2D434BDE" w14:textId="77777777" w:rsidR="00D000D6" w:rsidRPr="00276135" w:rsidRDefault="00D000D6" w:rsidP="009704B2">
            <w:pPr>
              <w:spacing w:after="0" w:line="276" w:lineRule="auto"/>
              <w:jc w:val="both"/>
              <w:rPr>
                <w:rFonts w:cs="Calibri"/>
              </w:rPr>
            </w:pPr>
            <w:r w:rsidRPr="00276135">
              <w:rPr>
                <w:rFonts w:cs="Calibri"/>
              </w:rPr>
              <w:t xml:space="preserve">- możliwość przed instalacją sprawdzenia każdego sterownika, </w:t>
            </w:r>
            <w:proofErr w:type="spellStart"/>
            <w:r w:rsidRPr="00276135">
              <w:rPr>
                <w:rFonts w:cs="Calibri"/>
              </w:rPr>
              <w:t>BIOS’u</w:t>
            </w:r>
            <w:proofErr w:type="spellEnd"/>
            <w:r w:rsidRPr="00276135">
              <w:rPr>
                <w:rFonts w:cs="Calibri"/>
              </w:rPr>
              <w:t xml:space="preserve"> bezpośrednio na stronie producenta przy użyciu połączenia internetowego z automatycznym przekierowaniem a w szczególności informacji:</w:t>
            </w:r>
          </w:p>
          <w:p w14:paraId="09C253C0" w14:textId="77777777" w:rsidR="00D000D6" w:rsidRPr="00276135" w:rsidRDefault="00D000D6" w:rsidP="009704B2">
            <w:pPr>
              <w:spacing w:after="0" w:line="276" w:lineRule="auto"/>
              <w:jc w:val="both"/>
              <w:rPr>
                <w:rFonts w:cs="Calibri"/>
              </w:rPr>
            </w:pPr>
            <w:r w:rsidRPr="00276135">
              <w:rPr>
                <w:rFonts w:cs="Calibri"/>
              </w:rPr>
              <w:t>                a. o poprawkach i usprawnieniach dotyczących aktualizacji</w:t>
            </w:r>
          </w:p>
          <w:p w14:paraId="7F13A6E4" w14:textId="77777777" w:rsidR="00D000D6" w:rsidRPr="00276135" w:rsidRDefault="00D000D6" w:rsidP="009704B2">
            <w:pPr>
              <w:spacing w:after="0" w:line="276" w:lineRule="auto"/>
              <w:jc w:val="both"/>
              <w:rPr>
                <w:rFonts w:cs="Calibri"/>
              </w:rPr>
            </w:pPr>
            <w:r w:rsidRPr="00276135">
              <w:rPr>
                <w:rFonts w:cs="Calibri"/>
              </w:rPr>
              <w:t>                b. dacie wydania ostatniej aktualizacji</w:t>
            </w:r>
          </w:p>
          <w:p w14:paraId="2FF6773C" w14:textId="77777777" w:rsidR="00D000D6" w:rsidRPr="00276135" w:rsidRDefault="00D000D6" w:rsidP="009704B2">
            <w:pPr>
              <w:spacing w:after="0" w:line="276" w:lineRule="auto"/>
              <w:jc w:val="both"/>
              <w:rPr>
                <w:rFonts w:cs="Calibri"/>
              </w:rPr>
            </w:pPr>
            <w:r w:rsidRPr="00276135">
              <w:rPr>
                <w:rFonts w:cs="Calibri"/>
              </w:rPr>
              <w:t>                c. priorytecie aktualizacji</w:t>
            </w:r>
          </w:p>
          <w:p w14:paraId="1D48FCC2" w14:textId="77777777" w:rsidR="00D000D6" w:rsidRPr="00276135" w:rsidRDefault="00D000D6" w:rsidP="009704B2">
            <w:pPr>
              <w:spacing w:after="0" w:line="276" w:lineRule="auto"/>
              <w:jc w:val="both"/>
              <w:rPr>
                <w:rFonts w:cs="Calibri"/>
              </w:rPr>
            </w:pPr>
            <w:r w:rsidRPr="00276135">
              <w:rPr>
                <w:rFonts w:cs="Calibri"/>
              </w:rPr>
              <w:t>                d. zgodność z systemami operacyjnymi</w:t>
            </w:r>
          </w:p>
          <w:p w14:paraId="14156EA7" w14:textId="77777777" w:rsidR="00D000D6" w:rsidRPr="00276135" w:rsidRDefault="00D000D6" w:rsidP="009704B2">
            <w:pPr>
              <w:spacing w:after="0" w:line="276" w:lineRule="auto"/>
              <w:jc w:val="both"/>
              <w:rPr>
                <w:rFonts w:cs="Calibri"/>
              </w:rPr>
            </w:pPr>
            <w:r w:rsidRPr="00276135">
              <w:rPr>
                <w:rFonts w:cs="Calibri"/>
              </w:rPr>
              <w:t>                e. jakiego komponentu sprzętu dotyczy aktualizacja</w:t>
            </w:r>
          </w:p>
        </w:tc>
      </w:tr>
    </w:tbl>
    <w:p w14:paraId="3471DDE0" w14:textId="77777777" w:rsidR="005C03C8" w:rsidRPr="00276135" w:rsidRDefault="005C03C8" w:rsidP="009704B2">
      <w:pPr>
        <w:spacing w:line="276" w:lineRule="auto"/>
        <w:rPr>
          <w:rFonts w:cs="Calibri"/>
        </w:rPr>
      </w:pPr>
    </w:p>
    <w:tbl>
      <w:tblPr>
        <w:tblpPr w:leftFromText="180" w:rightFromText="180" w:vertAnchor="text" w:tblpX="-856" w:tblpY="1"/>
        <w:tblOverlap w:val="never"/>
        <w:tblW w:w="5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4253"/>
        <w:gridCol w:w="11476"/>
      </w:tblGrid>
      <w:tr w:rsidR="00E1350C" w:rsidRPr="00276135" w14:paraId="4618E735" w14:textId="77777777" w:rsidTr="00E1350C">
        <w:trPr>
          <w:trHeight w:val="284"/>
        </w:trPr>
        <w:tc>
          <w:tcPr>
            <w:tcW w:w="5000" w:type="pct"/>
            <w:gridSpan w:val="2"/>
          </w:tcPr>
          <w:p w14:paraId="0934B538" w14:textId="0F4D898E" w:rsidR="00E1350C" w:rsidRPr="00E1350C" w:rsidRDefault="00E1350C" w:rsidP="009704B2">
            <w:pPr>
              <w:spacing w:line="276" w:lineRule="auto"/>
              <w:jc w:val="center"/>
              <w:rPr>
                <w:rFonts w:cs="Calibri"/>
                <w:b/>
              </w:rPr>
            </w:pPr>
            <w:r w:rsidRPr="00E1350C">
              <w:rPr>
                <w:rFonts w:cs="Calibri"/>
                <w:b/>
              </w:rPr>
              <w:t>TABELA 2</w:t>
            </w:r>
          </w:p>
        </w:tc>
      </w:tr>
      <w:tr w:rsidR="00E1350C" w:rsidRPr="00276135" w14:paraId="3AE29CF0" w14:textId="77777777" w:rsidTr="00E1350C">
        <w:trPr>
          <w:trHeight w:val="284"/>
        </w:trPr>
        <w:tc>
          <w:tcPr>
            <w:tcW w:w="5000" w:type="pct"/>
            <w:gridSpan w:val="2"/>
          </w:tcPr>
          <w:p w14:paraId="718949D6" w14:textId="25C5397F" w:rsidR="00E1350C" w:rsidRPr="00E1350C" w:rsidRDefault="00E1350C" w:rsidP="009704B2">
            <w:pPr>
              <w:spacing w:line="276" w:lineRule="auto"/>
              <w:jc w:val="center"/>
              <w:rPr>
                <w:rFonts w:cs="Calibri"/>
                <w:b/>
              </w:rPr>
            </w:pPr>
            <w:r w:rsidRPr="00E1350C">
              <w:rPr>
                <w:rFonts w:cs="Calibri"/>
                <w:b/>
              </w:rPr>
              <w:t>Wymagane parametry techniczne monitorów</w:t>
            </w:r>
          </w:p>
        </w:tc>
      </w:tr>
      <w:tr w:rsidR="005C03C8" w:rsidRPr="00276135" w14:paraId="57E9684F" w14:textId="77777777" w:rsidTr="00E1350C">
        <w:trPr>
          <w:trHeight w:val="284"/>
        </w:trPr>
        <w:tc>
          <w:tcPr>
            <w:tcW w:w="1352" w:type="pct"/>
          </w:tcPr>
          <w:p w14:paraId="62F97403" w14:textId="77777777" w:rsidR="005C03C8" w:rsidRPr="00276135" w:rsidRDefault="005C03C8" w:rsidP="009704B2">
            <w:pPr>
              <w:spacing w:line="276" w:lineRule="auto"/>
              <w:rPr>
                <w:rFonts w:cs="Calibri"/>
                <w:b/>
              </w:rPr>
            </w:pPr>
            <w:r w:rsidRPr="00276135">
              <w:rPr>
                <w:rFonts w:cs="Calibri"/>
                <w:b/>
              </w:rPr>
              <w:t>Typ ekranu</w:t>
            </w:r>
          </w:p>
        </w:tc>
        <w:tc>
          <w:tcPr>
            <w:tcW w:w="3648" w:type="pct"/>
            <w:vAlign w:val="center"/>
          </w:tcPr>
          <w:p w14:paraId="16E485B0" w14:textId="77777777" w:rsidR="005C03C8" w:rsidRPr="00276135" w:rsidRDefault="005C03C8" w:rsidP="009704B2">
            <w:pPr>
              <w:spacing w:line="276" w:lineRule="auto"/>
              <w:rPr>
                <w:rFonts w:cs="Calibri"/>
                <w:bCs/>
              </w:rPr>
            </w:pPr>
            <w:r w:rsidRPr="00276135">
              <w:rPr>
                <w:rFonts w:cs="Calibri"/>
                <w:bCs/>
              </w:rPr>
              <w:t xml:space="preserve">Ekran ciekłokrystaliczny z aktywną matrycą IPS  o przekątnej min. 27” </w:t>
            </w:r>
          </w:p>
        </w:tc>
      </w:tr>
      <w:tr w:rsidR="005C03C8" w:rsidRPr="00276135" w14:paraId="4B0D4C37" w14:textId="77777777" w:rsidTr="00E1350C">
        <w:trPr>
          <w:trHeight w:val="284"/>
        </w:trPr>
        <w:tc>
          <w:tcPr>
            <w:tcW w:w="1352" w:type="pct"/>
          </w:tcPr>
          <w:p w14:paraId="30538175" w14:textId="77777777" w:rsidR="005C03C8" w:rsidRPr="00276135" w:rsidRDefault="005C03C8" w:rsidP="009704B2">
            <w:pPr>
              <w:spacing w:line="276" w:lineRule="auto"/>
              <w:rPr>
                <w:rFonts w:cs="Calibri"/>
                <w:b/>
              </w:rPr>
            </w:pPr>
            <w:r w:rsidRPr="00276135">
              <w:rPr>
                <w:rFonts w:cs="Calibri"/>
                <w:b/>
              </w:rPr>
              <w:t>Rozmiar plamki (maksymalnie)</w:t>
            </w:r>
          </w:p>
        </w:tc>
        <w:tc>
          <w:tcPr>
            <w:tcW w:w="3648" w:type="pct"/>
            <w:vAlign w:val="center"/>
          </w:tcPr>
          <w:p w14:paraId="0E9A286B" w14:textId="77777777" w:rsidR="005C03C8" w:rsidRPr="00276135" w:rsidRDefault="005C03C8" w:rsidP="009704B2">
            <w:pPr>
              <w:spacing w:line="276" w:lineRule="auto"/>
              <w:rPr>
                <w:rFonts w:cs="Calibri"/>
                <w:bCs/>
              </w:rPr>
            </w:pPr>
            <w:r w:rsidRPr="00276135">
              <w:rPr>
                <w:rFonts w:cs="Calibri"/>
                <w:bCs/>
              </w:rPr>
              <w:t>0,2335 mm x 0,2335 mm</w:t>
            </w:r>
          </w:p>
        </w:tc>
      </w:tr>
      <w:tr w:rsidR="005C03C8" w:rsidRPr="00276135" w14:paraId="067CFEA2" w14:textId="77777777" w:rsidTr="00E1350C">
        <w:trPr>
          <w:trHeight w:val="284"/>
        </w:trPr>
        <w:tc>
          <w:tcPr>
            <w:tcW w:w="1352" w:type="pct"/>
          </w:tcPr>
          <w:p w14:paraId="5831AE6C" w14:textId="77777777" w:rsidR="005C03C8" w:rsidRPr="00276135" w:rsidRDefault="005C03C8" w:rsidP="009704B2">
            <w:pPr>
              <w:spacing w:line="276" w:lineRule="auto"/>
              <w:rPr>
                <w:rFonts w:cs="Calibri"/>
                <w:b/>
              </w:rPr>
            </w:pPr>
            <w:r w:rsidRPr="00276135">
              <w:rPr>
                <w:rFonts w:cs="Calibri"/>
                <w:b/>
              </w:rPr>
              <w:t>Jasność</w:t>
            </w:r>
          </w:p>
        </w:tc>
        <w:tc>
          <w:tcPr>
            <w:tcW w:w="3648" w:type="pct"/>
            <w:vAlign w:val="center"/>
          </w:tcPr>
          <w:p w14:paraId="04FD5A47" w14:textId="3AE653DB" w:rsidR="005C03C8" w:rsidRPr="00276135" w:rsidRDefault="00360E77" w:rsidP="009704B2">
            <w:pPr>
              <w:spacing w:line="276" w:lineRule="auto"/>
              <w:rPr>
                <w:rFonts w:cs="Calibri"/>
                <w:bCs/>
              </w:rPr>
            </w:pPr>
            <w:r w:rsidRPr="00276135">
              <w:rPr>
                <w:rFonts w:cs="Calibri"/>
                <w:bCs/>
              </w:rPr>
              <w:t xml:space="preserve">Min. </w:t>
            </w:r>
            <w:r w:rsidR="005C03C8" w:rsidRPr="00276135">
              <w:rPr>
                <w:rFonts w:cs="Calibri"/>
                <w:bCs/>
              </w:rPr>
              <w:t>350 cd/m2</w:t>
            </w:r>
          </w:p>
        </w:tc>
      </w:tr>
      <w:tr w:rsidR="005C03C8" w:rsidRPr="00276135" w14:paraId="3166D528" w14:textId="77777777" w:rsidTr="00E1350C">
        <w:trPr>
          <w:trHeight w:val="284"/>
        </w:trPr>
        <w:tc>
          <w:tcPr>
            <w:tcW w:w="1352" w:type="pct"/>
          </w:tcPr>
          <w:p w14:paraId="0441401B" w14:textId="77777777" w:rsidR="005C03C8" w:rsidRPr="00276135" w:rsidRDefault="005C03C8" w:rsidP="009704B2">
            <w:pPr>
              <w:spacing w:line="276" w:lineRule="auto"/>
              <w:rPr>
                <w:rFonts w:cs="Calibri"/>
                <w:b/>
              </w:rPr>
            </w:pPr>
            <w:r w:rsidRPr="00276135">
              <w:rPr>
                <w:rFonts w:cs="Calibri"/>
                <w:b/>
              </w:rPr>
              <w:t>Kontrast statyczny</w:t>
            </w:r>
          </w:p>
        </w:tc>
        <w:tc>
          <w:tcPr>
            <w:tcW w:w="3648" w:type="pct"/>
            <w:vAlign w:val="center"/>
          </w:tcPr>
          <w:p w14:paraId="56450893" w14:textId="77777777" w:rsidR="005C03C8" w:rsidRPr="00276135" w:rsidRDefault="005C03C8" w:rsidP="009704B2">
            <w:pPr>
              <w:spacing w:line="276" w:lineRule="auto"/>
              <w:rPr>
                <w:rFonts w:cs="Calibri"/>
                <w:bCs/>
              </w:rPr>
            </w:pPr>
            <w:r w:rsidRPr="00276135">
              <w:rPr>
                <w:rFonts w:cs="Calibri"/>
                <w:bCs/>
              </w:rPr>
              <w:t>1500:1</w:t>
            </w:r>
          </w:p>
        </w:tc>
      </w:tr>
      <w:tr w:rsidR="005C03C8" w:rsidRPr="00276135" w14:paraId="6CE76A0C" w14:textId="77777777" w:rsidTr="00E1350C">
        <w:trPr>
          <w:trHeight w:val="284"/>
        </w:trPr>
        <w:tc>
          <w:tcPr>
            <w:tcW w:w="1352" w:type="pct"/>
          </w:tcPr>
          <w:p w14:paraId="510C2CA2" w14:textId="77777777" w:rsidR="005C03C8" w:rsidRPr="00276135" w:rsidRDefault="005C03C8" w:rsidP="009704B2">
            <w:pPr>
              <w:spacing w:line="276" w:lineRule="auto"/>
              <w:rPr>
                <w:rFonts w:cs="Calibri"/>
                <w:b/>
              </w:rPr>
            </w:pPr>
            <w:r w:rsidRPr="00276135">
              <w:rPr>
                <w:rFonts w:cs="Calibri"/>
                <w:b/>
              </w:rPr>
              <w:t>Kąty widzenia (pion/poziom)</w:t>
            </w:r>
          </w:p>
        </w:tc>
        <w:tc>
          <w:tcPr>
            <w:tcW w:w="3648" w:type="pct"/>
            <w:vAlign w:val="center"/>
          </w:tcPr>
          <w:p w14:paraId="5B19192B" w14:textId="77777777" w:rsidR="005C03C8" w:rsidRPr="00276135" w:rsidRDefault="005C03C8" w:rsidP="009704B2">
            <w:pPr>
              <w:spacing w:line="276" w:lineRule="auto"/>
              <w:rPr>
                <w:rFonts w:cs="Calibri"/>
                <w:bCs/>
              </w:rPr>
            </w:pPr>
            <w:r w:rsidRPr="00276135">
              <w:rPr>
                <w:rFonts w:cs="Calibri"/>
                <w:bCs/>
              </w:rPr>
              <w:t>178/178 stopni</w:t>
            </w:r>
          </w:p>
        </w:tc>
      </w:tr>
      <w:tr w:rsidR="005C03C8" w:rsidRPr="00276135" w14:paraId="27C20C0C" w14:textId="77777777" w:rsidTr="00E1350C">
        <w:trPr>
          <w:trHeight w:val="588"/>
        </w:trPr>
        <w:tc>
          <w:tcPr>
            <w:tcW w:w="1352" w:type="pct"/>
          </w:tcPr>
          <w:p w14:paraId="12F559AE" w14:textId="105C6ADE" w:rsidR="005C03C8" w:rsidRPr="00276135" w:rsidRDefault="005C03C8" w:rsidP="009704B2">
            <w:pPr>
              <w:spacing w:line="276" w:lineRule="auto"/>
              <w:rPr>
                <w:rFonts w:cs="Calibri"/>
                <w:b/>
              </w:rPr>
            </w:pPr>
            <w:r w:rsidRPr="00276135">
              <w:rPr>
                <w:rFonts w:cs="Calibri"/>
                <w:b/>
              </w:rPr>
              <w:t>Czas reakcji matrycy</w:t>
            </w:r>
            <w:r w:rsidR="00E1350C">
              <w:rPr>
                <w:rFonts w:cs="Calibri"/>
                <w:b/>
              </w:rPr>
              <w:t xml:space="preserve"> </w:t>
            </w:r>
            <w:r w:rsidRPr="00276135">
              <w:rPr>
                <w:rFonts w:cs="Calibri"/>
                <w:b/>
              </w:rPr>
              <w:t>(maksymalnie)</w:t>
            </w:r>
          </w:p>
        </w:tc>
        <w:tc>
          <w:tcPr>
            <w:tcW w:w="3648" w:type="pct"/>
            <w:vAlign w:val="center"/>
          </w:tcPr>
          <w:p w14:paraId="697E2799" w14:textId="77777777" w:rsidR="005C03C8" w:rsidRPr="00276135" w:rsidRDefault="005C03C8" w:rsidP="009704B2">
            <w:pPr>
              <w:spacing w:line="276" w:lineRule="auto"/>
              <w:rPr>
                <w:rFonts w:cs="Calibri"/>
                <w:bCs/>
              </w:rPr>
            </w:pPr>
            <w:r w:rsidRPr="00276135">
              <w:rPr>
                <w:rFonts w:cs="Calibri"/>
                <w:bCs/>
              </w:rPr>
              <w:t>8ms (</w:t>
            </w:r>
            <w:proofErr w:type="spellStart"/>
            <w:r w:rsidRPr="00276135">
              <w:rPr>
                <w:rFonts w:cs="Calibri"/>
                <w:bCs/>
              </w:rPr>
              <w:t>gray</w:t>
            </w:r>
            <w:proofErr w:type="spellEnd"/>
            <w:r w:rsidRPr="00276135">
              <w:rPr>
                <w:rFonts w:cs="Calibri"/>
                <w:bCs/>
              </w:rPr>
              <w:t xml:space="preserve"> to </w:t>
            </w:r>
            <w:proofErr w:type="spellStart"/>
            <w:r w:rsidRPr="00276135">
              <w:rPr>
                <w:rFonts w:cs="Calibri"/>
                <w:bCs/>
              </w:rPr>
              <w:t>gray</w:t>
            </w:r>
            <w:proofErr w:type="spellEnd"/>
            <w:r w:rsidRPr="00276135">
              <w:rPr>
                <w:rFonts w:cs="Calibri"/>
                <w:bCs/>
              </w:rPr>
              <w:t>)</w:t>
            </w:r>
          </w:p>
        </w:tc>
      </w:tr>
      <w:tr w:rsidR="005C03C8" w:rsidRPr="00276135" w14:paraId="69527D0E" w14:textId="77777777" w:rsidTr="00E1350C">
        <w:trPr>
          <w:trHeight w:val="284"/>
        </w:trPr>
        <w:tc>
          <w:tcPr>
            <w:tcW w:w="1352" w:type="pct"/>
          </w:tcPr>
          <w:p w14:paraId="5A54FEAD" w14:textId="77777777" w:rsidR="005C03C8" w:rsidRPr="00276135" w:rsidRDefault="005C03C8" w:rsidP="009704B2">
            <w:pPr>
              <w:spacing w:line="276" w:lineRule="auto"/>
              <w:rPr>
                <w:rFonts w:cs="Calibri"/>
                <w:b/>
              </w:rPr>
            </w:pPr>
            <w:r w:rsidRPr="00276135">
              <w:rPr>
                <w:rFonts w:cs="Calibri"/>
                <w:b/>
              </w:rPr>
              <w:t>Rozdzielczość maksymalna</w:t>
            </w:r>
          </w:p>
        </w:tc>
        <w:tc>
          <w:tcPr>
            <w:tcW w:w="3648" w:type="pct"/>
            <w:vAlign w:val="center"/>
          </w:tcPr>
          <w:p w14:paraId="09BB1648" w14:textId="24C6EC1B" w:rsidR="005C03C8" w:rsidRPr="00276135" w:rsidRDefault="00AA2CA3" w:rsidP="009704B2">
            <w:pPr>
              <w:spacing w:line="276" w:lineRule="auto"/>
              <w:rPr>
                <w:rFonts w:cs="Calibri"/>
                <w:bCs/>
              </w:rPr>
            </w:pPr>
            <w:r w:rsidRPr="00276135">
              <w:rPr>
                <w:rFonts w:cs="Calibri"/>
                <w:bCs/>
              </w:rPr>
              <w:t xml:space="preserve">Min. </w:t>
            </w:r>
            <w:r w:rsidR="005C03C8" w:rsidRPr="00276135">
              <w:rPr>
                <w:rFonts w:cs="Calibri"/>
                <w:bCs/>
              </w:rPr>
              <w:t>2560 x 1440 przy</w:t>
            </w:r>
            <w:r w:rsidRPr="00276135">
              <w:rPr>
                <w:rFonts w:cs="Calibri"/>
                <w:bCs/>
              </w:rPr>
              <w:t xml:space="preserve"> min.</w:t>
            </w:r>
            <w:r w:rsidR="005C03C8" w:rsidRPr="00276135">
              <w:rPr>
                <w:rFonts w:cs="Calibri"/>
                <w:bCs/>
              </w:rPr>
              <w:t xml:space="preserve"> 100 </w:t>
            </w:r>
            <w:proofErr w:type="spellStart"/>
            <w:r w:rsidR="005C03C8" w:rsidRPr="00276135">
              <w:rPr>
                <w:rFonts w:cs="Calibri"/>
                <w:bCs/>
              </w:rPr>
              <w:t>Hz</w:t>
            </w:r>
            <w:proofErr w:type="spellEnd"/>
          </w:p>
        </w:tc>
      </w:tr>
      <w:tr w:rsidR="005C03C8" w:rsidRPr="00276135" w14:paraId="1290299F" w14:textId="77777777" w:rsidTr="00E1350C">
        <w:trPr>
          <w:trHeight w:val="284"/>
        </w:trPr>
        <w:tc>
          <w:tcPr>
            <w:tcW w:w="1352" w:type="pct"/>
          </w:tcPr>
          <w:p w14:paraId="1C946512" w14:textId="77777777" w:rsidR="005C03C8" w:rsidRPr="00276135" w:rsidRDefault="005C03C8" w:rsidP="009704B2">
            <w:pPr>
              <w:spacing w:line="276" w:lineRule="auto"/>
              <w:rPr>
                <w:rFonts w:cs="Calibri"/>
                <w:b/>
              </w:rPr>
            </w:pPr>
            <w:r w:rsidRPr="00276135">
              <w:rPr>
                <w:rFonts w:cs="Calibri"/>
                <w:b/>
              </w:rPr>
              <w:t>Gama koloru</w:t>
            </w:r>
          </w:p>
        </w:tc>
        <w:tc>
          <w:tcPr>
            <w:tcW w:w="3648" w:type="pct"/>
            <w:vAlign w:val="center"/>
          </w:tcPr>
          <w:p w14:paraId="03F614FF" w14:textId="77777777" w:rsidR="005C03C8" w:rsidRPr="00276135" w:rsidRDefault="005C03C8" w:rsidP="009704B2">
            <w:pPr>
              <w:spacing w:line="276" w:lineRule="auto"/>
              <w:rPr>
                <w:rFonts w:cs="Calibri"/>
                <w:bCs/>
              </w:rPr>
            </w:pPr>
            <w:proofErr w:type="spellStart"/>
            <w:r w:rsidRPr="00276135">
              <w:rPr>
                <w:rFonts w:cs="Calibri"/>
                <w:bCs/>
              </w:rPr>
              <w:t>sRGB</w:t>
            </w:r>
            <w:proofErr w:type="spellEnd"/>
            <w:r w:rsidRPr="00276135">
              <w:rPr>
                <w:rFonts w:cs="Calibri"/>
                <w:bCs/>
              </w:rPr>
              <w:t xml:space="preserve"> 99%</w:t>
            </w:r>
          </w:p>
        </w:tc>
      </w:tr>
      <w:tr w:rsidR="005C03C8" w:rsidRPr="00276135" w14:paraId="6F08FDFF" w14:textId="77777777" w:rsidTr="00E1350C">
        <w:trPr>
          <w:trHeight w:val="284"/>
        </w:trPr>
        <w:tc>
          <w:tcPr>
            <w:tcW w:w="1352" w:type="pct"/>
          </w:tcPr>
          <w:p w14:paraId="3F9967F8" w14:textId="77777777" w:rsidR="005C03C8" w:rsidRPr="00276135" w:rsidRDefault="005C03C8" w:rsidP="009704B2">
            <w:pPr>
              <w:spacing w:line="276" w:lineRule="auto"/>
              <w:rPr>
                <w:rFonts w:cs="Calibri"/>
                <w:b/>
              </w:rPr>
            </w:pPr>
            <w:r w:rsidRPr="00276135">
              <w:rPr>
                <w:rFonts w:cs="Calibri"/>
                <w:b/>
              </w:rPr>
              <w:lastRenderedPageBreak/>
              <w:t>Pochylenie monitora</w:t>
            </w:r>
          </w:p>
        </w:tc>
        <w:tc>
          <w:tcPr>
            <w:tcW w:w="3648" w:type="pct"/>
            <w:vAlign w:val="center"/>
          </w:tcPr>
          <w:p w14:paraId="7B365933" w14:textId="23012E16" w:rsidR="005C03C8" w:rsidRPr="00276135" w:rsidRDefault="005C03C8" w:rsidP="009704B2">
            <w:pPr>
              <w:spacing w:line="276" w:lineRule="auto"/>
              <w:rPr>
                <w:rFonts w:cs="Calibri"/>
                <w:bCs/>
              </w:rPr>
            </w:pPr>
            <w:r w:rsidRPr="00276135">
              <w:rPr>
                <w:rFonts w:cs="Calibri"/>
                <w:bCs/>
              </w:rPr>
              <w:t>W zakresie</w:t>
            </w:r>
            <w:r w:rsidR="00D50628" w:rsidRPr="00276135">
              <w:rPr>
                <w:rFonts w:cs="Calibri"/>
                <w:bCs/>
              </w:rPr>
              <w:t xml:space="preserve"> co najmniej</w:t>
            </w:r>
            <w:r w:rsidRPr="00276135">
              <w:rPr>
                <w:rFonts w:cs="Calibri"/>
                <w:bCs/>
              </w:rPr>
              <w:t xml:space="preserve"> 2</w:t>
            </w:r>
            <w:r w:rsidR="00D50628" w:rsidRPr="00276135">
              <w:rPr>
                <w:rFonts w:cs="Calibri"/>
                <w:bCs/>
              </w:rPr>
              <w:t>6</w:t>
            </w:r>
            <w:r w:rsidRPr="00276135">
              <w:rPr>
                <w:rFonts w:cs="Calibri"/>
                <w:bCs/>
              </w:rPr>
              <w:t xml:space="preserve"> stopni</w:t>
            </w:r>
          </w:p>
        </w:tc>
      </w:tr>
      <w:tr w:rsidR="005C03C8" w:rsidRPr="00276135" w14:paraId="5995EFAE" w14:textId="77777777" w:rsidTr="00E1350C">
        <w:trPr>
          <w:trHeight w:val="284"/>
        </w:trPr>
        <w:tc>
          <w:tcPr>
            <w:tcW w:w="1352" w:type="pct"/>
          </w:tcPr>
          <w:p w14:paraId="4705253C" w14:textId="77777777" w:rsidR="005C03C8" w:rsidRPr="00276135" w:rsidRDefault="005C03C8" w:rsidP="009704B2">
            <w:pPr>
              <w:spacing w:line="276" w:lineRule="auto"/>
              <w:rPr>
                <w:rFonts w:cs="Calibri"/>
                <w:b/>
              </w:rPr>
            </w:pPr>
            <w:r w:rsidRPr="00276135">
              <w:rPr>
                <w:rFonts w:cs="Calibri"/>
                <w:b/>
              </w:rPr>
              <w:t>Regulacja wysokości</w:t>
            </w:r>
          </w:p>
        </w:tc>
        <w:tc>
          <w:tcPr>
            <w:tcW w:w="3648" w:type="pct"/>
            <w:vAlign w:val="center"/>
          </w:tcPr>
          <w:p w14:paraId="2B72438B" w14:textId="77777777" w:rsidR="005C03C8" w:rsidRPr="00276135" w:rsidRDefault="005C03C8" w:rsidP="009704B2">
            <w:pPr>
              <w:spacing w:line="276" w:lineRule="auto"/>
              <w:rPr>
                <w:rFonts w:cs="Calibri"/>
                <w:bCs/>
              </w:rPr>
            </w:pPr>
            <w:r w:rsidRPr="00276135">
              <w:rPr>
                <w:rFonts w:cs="Calibri"/>
                <w:bCs/>
              </w:rPr>
              <w:t>Tak, min 145 mm</w:t>
            </w:r>
          </w:p>
        </w:tc>
      </w:tr>
      <w:tr w:rsidR="005C03C8" w:rsidRPr="00276135" w14:paraId="7F01FBAD" w14:textId="77777777" w:rsidTr="00E1350C">
        <w:trPr>
          <w:trHeight w:val="284"/>
        </w:trPr>
        <w:tc>
          <w:tcPr>
            <w:tcW w:w="1352" w:type="pct"/>
          </w:tcPr>
          <w:p w14:paraId="6818CB49" w14:textId="77777777" w:rsidR="005C03C8" w:rsidRPr="00276135" w:rsidRDefault="005C03C8" w:rsidP="009704B2">
            <w:pPr>
              <w:spacing w:line="276" w:lineRule="auto"/>
              <w:rPr>
                <w:rFonts w:cs="Calibri"/>
                <w:b/>
              </w:rPr>
            </w:pPr>
            <w:r w:rsidRPr="00276135">
              <w:rPr>
                <w:rFonts w:cs="Calibri"/>
                <w:b/>
              </w:rPr>
              <w:t>PIVOT</w:t>
            </w:r>
          </w:p>
        </w:tc>
        <w:tc>
          <w:tcPr>
            <w:tcW w:w="3648" w:type="pct"/>
            <w:vAlign w:val="center"/>
          </w:tcPr>
          <w:p w14:paraId="1A3BB100" w14:textId="77777777" w:rsidR="005C03C8" w:rsidRPr="00276135" w:rsidRDefault="005C03C8" w:rsidP="009704B2">
            <w:pPr>
              <w:spacing w:line="276" w:lineRule="auto"/>
              <w:rPr>
                <w:rFonts w:cs="Calibri"/>
                <w:bCs/>
              </w:rPr>
            </w:pPr>
            <w:r w:rsidRPr="00276135">
              <w:rPr>
                <w:rFonts w:cs="Calibri"/>
                <w:bCs/>
              </w:rPr>
              <w:t>Tak</w:t>
            </w:r>
          </w:p>
        </w:tc>
      </w:tr>
      <w:tr w:rsidR="005C03C8" w:rsidRPr="00276135" w14:paraId="2B1640C0" w14:textId="77777777" w:rsidTr="00E1350C">
        <w:trPr>
          <w:trHeight w:val="284"/>
        </w:trPr>
        <w:tc>
          <w:tcPr>
            <w:tcW w:w="1352" w:type="pct"/>
          </w:tcPr>
          <w:p w14:paraId="0A212246" w14:textId="77777777" w:rsidR="005C03C8" w:rsidRPr="00276135" w:rsidRDefault="005C03C8" w:rsidP="009704B2">
            <w:pPr>
              <w:spacing w:line="276" w:lineRule="auto"/>
              <w:rPr>
                <w:rFonts w:cs="Calibri"/>
                <w:b/>
              </w:rPr>
            </w:pPr>
            <w:r w:rsidRPr="00276135">
              <w:rPr>
                <w:rFonts w:cs="Calibri"/>
                <w:b/>
              </w:rPr>
              <w:t>Obrót lewo/prawo</w:t>
            </w:r>
          </w:p>
        </w:tc>
        <w:tc>
          <w:tcPr>
            <w:tcW w:w="3648" w:type="pct"/>
            <w:vAlign w:val="center"/>
          </w:tcPr>
          <w:p w14:paraId="342C85D0" w14:textId="77777777" w:rsidR="005C03C8" w:rsidRPr="00276135" w:rsidRDefault="005C03C8" w:rsidP="009704B2">
            <w:pPr>
              <w:spacing w:line="276" w:lineRule="auto"/>
              <w:rPr>
                <w:rFonts w:cs="Calibri"/>
                <w:bCs/>
              </w:rPr>
            </w:pPr>
            <w:r w:rsidRPr="00276135">
              <w:rPr>
                <w:rFonts w:cs="Calibri"/>
                <w:bCs/>
              </w:rPr>
              <w:t>W zakresie min. (-45/+45) stopni</w:t>
            </w:r>
          </w:p>
        </w:tc>
      </w:tr>
      <w:tr w:rsidR="005C03C8" w:rsidRPr="00276135" w14:paraId="72DBD902" w14:textId="77777777" w:rsidTr="00E1350C">
        <w:trPr>
          <w:trHeight w:val="284"/>
        </w:trPr>
        <w:tc>
          <w:tcPr>
            <w:tcW w:w="1352" w:type="pct"/>
          </w:tcPr>
          <w:p w14:paraId="0FBEC478" w14:textId="77777777" w:rsidR="005C03C8" w:rsidRPr="00276135" w:rsidRDefault="005C03C8" w:rsidP="009704B2">
            <w:pPr>
              <w:spacing w:line="276" w:lineRule="auto"/>
              <w:rPr>
                <w:rFonts w:cs="Calibri"/>
                <w:b/>
              </w:rPr>
            </w:pPr>
            <w:r w:rsidRPr="00276135">
              <w:rPr>
                <w:rFonts w:cs="Calibri"/>
                <w:b/>
              </w:rPr>
              <w:t>Powłoka powierzchni ekranu</w:t>
            </w:r>
          </w:p>
        </w:tc>
        <w:tc>
          <w:tcPr>
            <w:tcW w:w="3648" w:type="pct"/>
            <w:vAlign w:val="center"/>
          </w:tcPr>
          <w:p w14:paraId="2483E458" w14:textId="77777777" w:rsidR="005C03C8" w:rsidRPr="00276135" w:rsidRDefault="005C03C8" w:rsidP="009704B2">
            <w:pPr>
              <w:spacing w:line="276" w:lineRule="auto"/>
              <w:rPr>
                <w:rFonts w:cs="Calibri"/>
                <w:bCs/>
              </w:rPr>
            </w:pPr>
            <w:r w:rsidRPr="00276135">
              <w:rPr>
                <w:rFonts w:cs="Calibri"/>
                <w:bCs/>
              </w:rPr>
              <w:t>Antyodblaskowa</w:t>
            </w:r>
          </w:p>
        </w:tc>
      </w:tr>
      <w:tr w:rsidR="005C03C8" w:rsidRPr="00276135" w14:paraId="0C50FB7C" w14:textId="77777777" w:rsidTr="00E1350C">
        <w:trPr>
          <w:trHeight w:val="284"/>
        </w:trPr>
        <w:tc>
          <w:tcPr>
            <w:tcW w:w="1352" w:type="pct"/>
          </w:tcPr>
          <w:p w14:paraId="77212825" w14:textId="77777777" w:rsidR="005C03C8" w:rsidRPr="00276135" w:rsidRDefault="005C03C8" w:rsidP="009704B2">
            <w:pPr>
              <w:spacing w:line="276" w:lineRule="auto"/>
              <w:rPr>
                <w:rFonts w:cs="Calibri"/>
                <w:b/>
              </w:rPr>
            </w:pPr>
            <w:r w:rsidRPr="00276135">
              <w:rPr>
                <w:rFonts w:cs="Calibri"/>
                <w:b/>
              </w:rPr>
              <w:t>Podświetlenie</w:t>
            </w:r>
          </w:p>
        </w:tc>
        <w:tc>
          <w:tcPr>
            <w:tcW w:w="3648" w:type="pct"/>
            <w:vAlign w:val="center"/>
          </w:tcPr>
          <w:p w14:paraId="4E0E0E8C" w14:textId="77777777" w:rsidR="005C03C8" w:rsidRPr="00276135" w:rsidRDefault="005C03C8" w:rsidP="009704B2">
            <w:pPr>
              <w:spacing w:line="276" w:lineRule="auto"/>
              <w:rPr>
                <w:rFonts w:cs="Calibri"/>
                <w:bCs/>
              </w:rPr>
            </w:pPr>
            <w:r w:rsidRPr="00276135">
              <w:rPr>
                <w:rFonts w:cs="Calibri"/>
                <w:bCs/>
              </w:rPr>
              <w:t>System podświetlenia LED</w:t>
            </w:r>
          </w:p>
        </w:tc>
      </w:tr>
      <w:tr w:rsidR="005C03C8" w:rsidRPr="00276135" w14:paraId="016E627E" w14:textId="77777777" w:rsidTr="00E1350C">
        <w:trPr>
          <w:trHeight w:val="284"/>
        </w:trPr>
        <w:tc>
          <w:tcPr>
            <w:tcW w:w="1352" w:type="pct"/>
          </w:tcPr>
          <w:p w14:paraId="19CC89BC" w14:textId="77777777" w:rsidR="005C03C8" w:rsidRPr="00276135" w:rsidRDefault="005C03C8" w:rsidP="009704B2">
            <w:pPr>
              <w:spacing w:line="276" w:lineRule="auto"/>
              <w:rPr>
                <w:rFonts w:cs="Calibri"/>
                <w:b/>
              </w:rPr>
            </w:pPr>
            <w:r w:rsidRPr="00276135">
              <w:rPr>
                <w:rFonts w:cs="Calibri"/>
                <w:b/>
              </w:rPr>
              <w:t>Zużycie energii</w:t>
            </w:r>
          </w:p>
        </w:tc>
        <w:tc>
          <w:tcPr>
            <w:tcW w:w="3648" w:type="pct"/>
            <w:vAlign w:val="center"/>
          </w:tcPr>
          <w:p w14:paraId="56CCA1ED" w14:textId="77777777" w:rsidR="005C03C8" w:rsidRPr="00276135" w:rsidRDefault="005C03C8" w:rsidP="009704B2">
            <w:pPr>
              <w:spacing w:line="276" w:lineRule="auto"/>
              <w:rPr>
                <w:rFonts w:cs="Calibri"/>
                <w:bCs/>
              </w:rPr>
            </w:pPr>
            <w:r w:rsidRPr="00276135">
              <w:rPr>
                <w:rFonts w:cs="Calibri"/>
                <w:bCs/>
              </w:rPr>
              <w:t xml:space="preserve">w trybie włączonym: maks. 20W, </w:t>
            </w:r>
          </w:p>
          <w:p w14:paraId="036CD685" w14:textId="77777777" w:rsidR="005C03C8" w:rsidRPr="00276135" w:rsidRDefault="005C03C8" w:rsidP="009704B2">
            <w:pPr>
              <w:spacing w:line="276" w:lineRule="auto"/>
              <w:rPr>
                <w:rFonts w:cs="Calibri"/>
                <w:bCs/>
              </w:rPr>
            </w:pPr>
            <w:r w:rsidRPr="00276135">
              <w:rPr>
                <w:rFonts w:cs="Calibri"/>
                <w:bCs/>
              </w:rPr>
              <w:t>w trybie uśpienia: maks. 0.5W,</w:t>
            </w:r>
          </w:p>
        </w:tc>
      </w:tr>
      <w:tr w:rsidR="005C03C8" w:rsidRPr="00276135" w14:paraId="0738055E" w14:textId="77777777" w:rsidTr="00E1350C">
        <w:trPr>
          <w:trHeight w:val="284"/>
        </w:trPr>
        <w:tc>
          <w:tcPr>
            <w:tcW w:w="1352" w:type="pct"/>
          </w:tcPr>
          <w:p w14:paraId="02C53BC4" w14:textId="77777777" w:rsidR="005C03C8" w:rsidRPr="00276135" w:rsidRDefault="005C03C8" w:rsidP="009704B2">
            <w:pPr>
              <w:spacing w:line="276" w:lineRule="auto"/>
              <w:rPr>
                <w:rFonts w:cs="Calibri"/>
                <w:b/>
              </w:rPr>
            </w:pPr>
            <w:r w:rsidRPr="00276135">
              <w:rPr>
                <w:rFonts w:cs="Calibri"/>
                <w:b/>
              </w:rPr>
              <w:t>Bezpieczeństwo</w:t>
            </w:r>
          </w:p>
        </w:tc>
        <w:tc>
          <w:tcPr>
            <w:tcW w:w="3648" w:type="pct"/>
            <w:vAlign w:val="center"/>
          </w:tcPr>
          <w:p w14:paraId="63928653" w14:textId="77777777" w:rsidR="005C03C8" w:rsidRPr="00276135" w:rsidRDefault="005C03C8" w:rsidP="009704B2">
            <w:pPr>
              <w:spacing w:line="276" w:lineRule="auto"/>
              <w:rPr>
                <w:rFonts w:cs="Calibri"/>
                <w:bCs/>
              </w:rPr>
            </w:pPr>
            <w:r w:rsidRPr="00276135">
              <w:rPr>
                <w:rFonts w:cs="Calibri"/>
                <w:bCs/>
              </w:rPr>
              <w:t>Monitor musi być wyposażony w dedykowany slot na linkę zabezpieczającą</w:t>
            </w:r>
          </w:p>
        </w:tc>
      </w:tr>
      <w:tr w:rsidR="005C03C8" w:rsidRPr="00276135" w14:paraId="07C5A845" w14:textId="77777777" w:rsidTr="00E1350C">
        <w:trPr>
          <w:trHeight w:val="284"/>
        </w:trPr>
        <w:tc>
          <w:tcPr>
            <w:tcW w:w="1352" w:type="pct"/>
          </w:tcPr>
          <w:p w14:paraId="0B329EE6" w14:textId="77777777" w:rsidR="005C03C8" w:rsidRPr="00276135" w:rsidRDefault="005C03C8" w:rsidP="009704B2">
            <w:pPr>
              <w:spacing w:line="276" w:lineRule="auto"/>
              <w:rPr>
                <w:rFonts w:cs="Calibri"/>
                <w:b/>
              </w:rPr>
            </w:pPr>
            <w:r w:rsidRPr="00276135">
              <w:rPr>
                <w:rFonts w:cs="Calibri"/>
                <w:b/>
              </w:rPr>
              <w:t>Waga bez podstawy</w:t>
            </w:r>
          </w:p>
        </w:tc>
        <w:tc>
          <w:tcPr>
            <w:tcW w:w="3648" w:type="pct"/>
            <w:vAlign w:val="center"/>
          </w:tcPr>
          <w:p w14:paraId="3006966D" w14:textId="3CF55110" w:rsidR="005C03C8" w:rsidRPr="00276135" w:rsidRDefault="005C03C8" w:rsidP="009704B2">
            <w:pPr>
              <w:spacing w:line="276" w:lineRule="auto"/>
              <w:rPr>
                <w:rFonts w:cs="Calibri"/>
                <w:bCs/>
              </w:rPr>
            </w:pPr>
            <w:r w:rsidRPr="00276135">
              <w:rPr>
                <w:rFonts w:cs="Calibri"/>
                <w:bCs/>
              </w:rPr>
              <w:t>Maksymalnie 5 kg</w:t>
            </w:r>
          </w:p>
        </w:tc>
      </w:tr>
      <w:tr w:rsidR="005C03C8" w:rsidRPr="00276135" w14:paraId="6A735BE6" w14:textId="77777777" w:rsidTr="00E1350C">
        <w:trPr>
          <w:trHeight w:val="284"/>
        </w:trPr>
        <w:tc>
          <w:tcPr>
            <w:tcW w:w="1352" w:type="pct"/>
          </w:tcPr>
          <w:p w14:paraId="44D51C48" w14:textId="77777777" w:rsidR="005C03C8" w:rsidRPr="00276135" w:rsidRDefault="005C03C8" w:rsidP="009704B2">
            <w:pPr>
              <w:spacing w:line="276" w:lineRule="auto"/>
              <w:rPr>
                <w:rFonts w:cs="Calibri"/>
                <w:b/>
              </w:rPr>
            </w:pPr>
            <w:r w:rsidRPr="00276135">
              <w:rPr>
                <w:rFonts w:cs="Calibri"/>
                <w:b/>
              </w:rPr>
              <w:t>Złącze</w:t>
            </w:r>
          </w:p>
        </w:tc>
        <w:tc>
          <w:tcPr>
            <w:tcW w:w="3648" w:type="pct"/>
            <w:vAlign w:val="center"/>
          </w:tcPr>
          <w:p w14:paraId="3EAADF5B" w14:textId="77777777" w:rsidR="005C03C8" w:rsidRPr="00276135" w:rsidRDefault="005C03C8" w:rsidP="009704B2">
            <w:pPr>
              <w:spacing w:line="276" w:lineRule="auto"/>
              <w:rPr>
                <w:rFonts w:cs="Calibri"/>
                <w:bCs/>
                <w:lang w:val="en-US"/>
              </w:rPr>
            </w:pPr>
            <w:r w:rsidRPr="00276135">
              <w:rPr>
                <w:rFonts w:cs="Calibri"/>
                <w:bCs/>
                <w:lang w:val="en-US"/>
              </w:rPr>
              <w:t xml:space="preserve">1 x HDMI  </w:t>
            </w:r>
          </w:p>
          <w:p w14:paraId="3C4780CC" w14:textId="77777777" w:rsidR="005C03C8" w:rsidRPr="00276135" w:rsidRDefault="005C03C8" w:rsidP="009704B2">
            <w:pPr>
              <w:spacing w:line="276" w:lineRule="auto"/>
              <w:rPr>
                <w:rFonts w:cs="Calibri"/>
                <w:bCs/>
                <w:lang w:val="en-US"/>
              </w:rPr>
            </w:pPr>
            <w:r w:rsidRPr="00276135">
              <w:rPr>
                <w:rFonts w:cs="Calibri"/>
                <w:bCs/>
                <w:lang w:val="en-US"/>
              </w:rPr>
              <w:t>1 x DisplayPort 1.4</w:t>
            </w:r>
          </w:p>
          <w:p w14:paraId="1E24EAAD" w14:textId="77777777" w:rsidR="005C03C8" w:rsidRPr="00276135" w:rsidRDefault="005C03C8" w:rsidP="009704B2">
            <w:pPr>
              <w:spacing w:line="276" w:lineRule="auto"/>
              <w:rPr>
                <w:rFonts w:cs="Calibri"/>
                <w:bCs/>
                <w:lang w:val="en-US"/>
              </w:rPr>
            </w:pPr>
            <w:r w:rsidRPr="00276135">
              <w:rPr>
                <w:rFonts w:cs="Calibri"/>
                <w:bCs/>
                <w:lang w:val="en-US"/>
              </w:rPr>
              <w:t xml:space="preserve">1 x USB </w:t>
            </w:r>
            <w:proofErr w:type="spellStart"/>
            <w:r w:rsidRPr="00276135">
              <w:rPr>
                <w:rFonts w:cs="Calibri"/>
                <w:bCs/>
                <w:lang w:val="en-US"/>
              </w:rPr>
              <w:t>typ</w:t>
            </w:r>
            <w:proofErr w:type="spellEnd"/>
            <w:r w:rsidRPr="00276135">
              <w:rPr>
                <w:rFonts w:cs="Calibri"/>
                <w:bCs/>
                <w:lang w:val="en-US"/>
              </w:rPr>
              <w:t xml:space="preserve"> B upstream</w:t>
            </w:r>
          </w:p>
          <w:p w14:paraId="094BBD27" w14:textId="77777777" w:rsidR="005C03C8" w:rsidRPr="00276135" w:rsidRDefault="005C03C8" w:rsidP="009704B2">
            <w:pPr>
              <w:spacing w:line="276" w:lineRule="auto"/>
              <w:rPr>
                <w:rFonts w:cs="Calibri"/>
                <w:bCs/>
                <w:lang w:val="en-US"/>
              </w:rPr>
            </w:pPr>
            <w:r w:rsidRPr="00276135">
              <w:rPr>
                <w:rFonts w:cs="Calibri"/>
                <w:bCs/>
                <w:lang w:val="en-US"/>
              </w:rPr>
              <w:t xml:space="preserve">3 x USB </w:t>
            </w:r>
            <w:proofErr w:type="spellStart"/>
            <w:r w:rsidRPr="00276135">
              <w:rPr>
                <w:rFonts w:cs="Calibri"/>
                <w:bCs/>
                <w:lang w:val="en-US"/>
              </w:rPr>
              <w:t>typ</w:t>
            </w:r>
            <w:proofErr w:type="spellEnd"/>
            <w:r w:rsidRPr="00276135">
              <w:rPr>
                <w:rFonts w:cs="Calibri"/>
                <w:bCs/>
                <w:lang w:val="en-US"/>
              </w:rPr>
              <w:t xml:space="preserve"> A downstream</w:t>
            </w:r>
          </w:p>
          <w:p w14:paraId="39A42D87" w14:textId="77777777" w:rsidR="005C03C8" w:rsidRPr="00276135" w:rsidRDefault="005C03C8" w:rsidP="009704B2">
            <w:pPr>
              <w:spacing w:line="276" w:lineRule="auto"/>
              <w:rPr>
                <w:rFonts w:cs="Calibri"/>
                <w:bCs/>
                <w:lang w:val="en-US"/>
              </w:rPr>
            </w:pPr>
            <w:r w:rsidRPr="00276135">
              <w:rPr>
                <w:rFonts w:cs="Calibri"/>
                <w:bCs/>
                <w:lang w:val="en-US"/>
              </w:rPr>
              <w:t>1 x USB-C upstream</w:t>
            </w:r>
          </w:p>
        </w:tc>
      </w:tr>
      <w:tr w:rsidR="005C03C8" w:rsidRPr="00276135" w14:paraId="203D09A6" w14:textId="77777777" w:rsidTr="00E1350C">
        <w:trPr>
          <w:trHeight w:val="505"/>
        </w:trPr>
        <w:tc>
          <w:tcPr>
            <w:tcW w:w="1352" w:type="pct"/>
          </w:tcPr>
          <w:p w14:paraId="669967CF" w14:textId="77777777" w:rsidR="005C03C8" w:rsidRPr="00276135" w:rsidRDefault="005C03C8" w:rsidP="009704B2">
            <w:pPr>
              <w:spacing w:line="276" w:lineRule="auto"/>
              <w:rPr>
                <w:rFonts w:cs="Calibri"/>
                <w:b/>
              </w:rPr>
            </w:pPr>
            <w:r w:rsidRPr="00276135">
              <w:rPr>
                <w:rFonts w:cs="Calibri"/>
                <w:b/>
              </w:rPr>
              <w:t>Gwarancja</w:t>
            </w:r>
          </w:p>
        </w:tc>
        <w:tc>
          <w:tcPr>
            <w:tcW w:w="3648" w:type="pct"/>
          </w:tcPr>
          <w:p w14:paraId="2A01C05A" w14:textId="54281239" w:rsidR="005C03C8" w:rsidRPr="00276135" w:rsidRDefault="005C03C8" w:rsidP="009704B2">
            <w:pPr>
              <w:spacing w:line="276" w:lineRule="auto"/>
              <w:rPr>
                <w:rFonts w:cs="Calibri"/>
                <w:bCs/>
              </w:rPr>
            </w:pPr>
            <w:r w:rsidRPr="00276135">
              <w:rPr>
                <w:rFonts w:cs="Calibri"/>
                <w:bCs/>
              </w:rPr>
              <w:t xml:space="preserve">Czas trwania gwarancji </w:t>
            </w:r>
            <w:r w:rsidRPr="002D204D">
              <w:rPr>
                <w:rFonts w:cs="Calibri"/>
                <w:bCs/>
              </w:rPr>
              <w:t xml:space="preserve">min. 3 lata z usługą </w:t>
            </w:r>
            <w:r w:rsidRPr="00276135">
              <w:rPr>
                <w:rFonts w:cs="Calibri"/>
                <w:bCs/>
              </w:rPr>
              <w:t>wymiany sprzętu w przypadku awarii</w:t>
            </w:r>
            <w:r w:rsidR="00BA1E0E" w:rsidRPr="00276135">
              <w:rPr>
                <w:rFonts w:cs="Calibri"/>
                <w:bCs/>
              </w:rPr>
              <w:t>.</w:t>
            </w:r>
          </w:p>
        </w:tc>
      </w:tr>
      <w:tr w:rsidR="005C03C8" w:rsidRPr="00276135" w14:paraId="0E2868A3" w14:textId="77777777" w:rsidTr="00E1350C">
        <w:trPr>
          <w:trHeight w:val="284"/>
        </w:trPr>
        <w:tc>
          <w:tcPr>
            <w:tcW w:w="1352" w:type="pct"/>
          </w:tcPr>
          <w:p w14:paraId="60A7EDAF" w14:textId="77777777" w:rsidR="005C03C8" w:rsidRPr="00276135" w:rsidRDefault="005C03C8" w:rsidP="009704B2">
            <w:pPr>
              <w:spacing w:line="276" w:lineRule="auto"/>
              <w:rPr>
                <w:rFonts w:cs="Calibri"/>
                <w:b/>
              </w:rPr>
            </w:pPr>
            <w:r w:rsidRPr="00276135">
              <w:rPr>
                <w:rFonts w:cs="Calibri"/>
                <w:b/>
              </w:rPr>
              <w:t>Certyfikaty</w:t>
            </w:r>
          </w:p>
        </w:tc>
        <w:tc>
          <w:tcPr>
            <w:tcW w:w="3648" w:type="pct"/>
          </w:tcPr>
          <w:p w14:paraId="5EE1F969" w14:textId="77777777" w:rsidR="002D204D" w:rsidRPr="00EA5B45" w:rsidRDefault="002D204D" w:rsidP="002D204D">
            <w:pPr>
              <w:rPr>
                <w:rFonts w:ascii="Times New Roman" w:hAnsi="Times New Roman"/>
                <w:bCs/>
              </w:rPr>
            </w:pPr>
            <w:r w:rsidRPr="00EA5B45">
              <w:rPr>
                <w:rFonts w:ascii="Times New Roman" w:hAnsi="Times New Roman"/>
                <w:bCs/>
              </w:rPr>
              <w:t xml:space="preserve">Certyfikat ISO 9001 dla producenta monitora </w:t>
            </w:r>
          </w:p>
          <w:p w14:paraId="1E2A1D6B" w14:textId="77777777" w:rsidR="002D204D" w:rsidRPr="00EA5B45" w:rsidRDefault="002D204D" w:rsidP="002D204D">
            <w:pPr>
              <w:rPr>
                <w:rFonts w:ascii="Times New Roman" w:hAnsi="Times New Roman"/>
                <w:bCs/>
              </w:rPr>
            </w:pPr>
            <w:r w:rsidRPr="00EA5B45">
              <w:rPr>
                <w:rFonts w:ascii="Times New Roman" w:hAnsi="Times New Roman"/>
                <w:bCs/>
              </w:rPr>
              <w:t xml:space="preserve">Certyfikat ISO 14001 dla producenta monitora </w:t>
            </w:r>
          </w:p>
          <w:p w14:paraId="50B75767" w14:textId="77777777" w:rsidR="002D204D" w:rsidRPr="00EA5B45" w:rsidRDefault="002D204D" w:rsidP="002D204D">
            <w:pPr>
              <w:rPr>
                <w:rFonts w:ascii="Times New Roman" w:hAnsi="Times New Roman"/>
                <w:bCs/>
              </w:rPr>
            </w:pPr>
            <w:r w:rsidRPr="00EA5B45">
              <w:rPr>
                <w:rFonts w:ascii="Times New Roman" w:hAnsi="Times New Roman"/>
                <w:bCs/>
              </w:rPr>
              <w:t xml:space="preserve">Deklaracja zgodności CE </w:t>
            </w:r>
          </w:p>
          <w:p w14:paraId="24A0F9D7" w14:textId="2A260515" w:rsidR="002D204D" w:rsidRPr="00EA5B45" w:rsidRDefault="002D204D" w:rsidP="002D204D">
            <w:pPr>
              <w:rPr>
                <w:rFonts w:ascii="Times New Roman" w:hAnsi="Times New Roman"/>
                <w:bCs/>
              </w:rPr>
            </w:pPr>
            <w:bookmarkStart w:id="1" w:name="_Hlk210316417"/>
            <w:r w:rsidRPr="00EA5B45">
              <w:rPr>
                <w:rFonts w:ascii="Times New Roman" w:hAnsi="Times New Roman"/>
                <w:bCs/>
              </w:rPr>
              <w:lastRenderedPageBreak/>
              <w:t xml:space="preserve">Certyfikat EPEAT Gold dla oferowanego modelu monitora, dla Polski lub kraju członkowskiego UE </w:t>
            </w:r>
          </w:p>
          <w:p w14:paraId="23585101" w14:textId="0847160F" w:rsidR="005C03C8" w:rsidRPr="00276135" w:rsidRDefault="002D204D" w:rsidP="002D204D">
            <w:pPr>
              <w:spacing w:line="276" w:lineRule="auto"/>
              <w:rPr>
                <w:rFonts w:cs="Calibri"/>
                <w:bCs/>
                <w:color w:val="FF0000"/>
              </w:rPr>
            </w:pPr>
            <w:r w:rsidRPr="00EA5B45">
              <w:rPr>
                <w:rFonts w:ascii="Times New Roman" w:hAnsi="Times New Roman"/>
                <w:bCs/>
              </w:rPr>
              <w:t xml:space="preserve">Certyfikat TCO </w:t>
            </w:r>
            <w:proofErr w:type="spellStart"/>
            <w:r w:rsidRPr="00EA5B45">
              <w:rPr>
                <w:rFonts w:ascii="Times New Roman" w:hAnsi="Times New Roman"/>
                <w:bCs/>
              </w:rPr>
              <w:t>Certified</w:t>
            </w:r>
            <w:proofErr w:type="spellEnd"/>
            <w:r w:rsidRPr="00EA5B45">
              <w:rPr>
                <w:rFonts w:ascii="Times New Roman" w:hAnsi="Times New Roman"/>
                <w:bCs/>
              </w:rPr>
              <w:t xml:space="preserve"> Edge Displays dla oferowanego modelu monitora</w:t>
            </w:r>
            <w:bookmarkEnd w:id="1"/>
          </w:p>
        </w:tc>
      </w:tr>
      <w:tr w:rsidR="005C03C8" w:rsidRPr="00276135" w14:paraId="7F7210A4" w14:textId="77777777" w:rsidTr="00E1350C">
        <w:trPr>
          <w:trHeight w:val="284"/>
        </w:trPr>
        <w:tc>
          <w:tcPr>
            <w:tcW w:w="1352" w:type="pct"/>
          </w:tcPr>
          <w:p w14:paraId="3F42DD74" w14:textId="77777777" w:rsidR="005C03C8" w:rsidRPr="00276135" w:rsidRDefault="005C03C8" w:rsidP="009704B2">
            <w:pPr>
              <w:spacing w:line="276" w:lineRule="auto"/>
              <w:rPr>
                <w:rFonts w:cs="Calibri"/>
                <w:b/>
              </w:rPr>
            </w:pPr>
            <w:r w:rsidRPr="00276135">
              <w:rPr>
                <w:rFonts w:cs="Calibri"/>
                <w:b/>
              </w:rPr>
              <w:lastRenderedPageBreak/>
              <w:t>Inne</w:t>
            </w:r>
          </w:p>
        </w:tc>
        <w:tc>
          <w:tcPr>
            <w:tcW w:w="3648" w:type="pct"/>
          </w:tcPr>
          <w:p w14:paraId="03367360" w14:textId="77777777" w:rsidR="005C03C8" w:rsidRPr="00276135" w:rsidRDefault="005C03C8" w:rsidP="009704B2">
            <w:pPr>
              <w:spacing w:line="276" w:lineRule="auto"/>
              <w:rPr>
                <w:rFonts w:cs="Calibri"/>
                <w:bCs/>
              </w:rPr>
            </w:pPr>
            <w:r w:rsidRPr="00276135">
              <w:rPr>
                <w:rFonts w:cs="Calibri"/>
                <w:bCs/>
              </w:rPr>
              <w:t>Monitor musi posiadać trwałe oznaczenie logo producenta jednostki centralnej. Odłączany stand bez użycia narzędzi</w:t>
            </w:r>
          </w:p>
          <w:p w14:paraId="5AF4E13F" w14:textId="77777777" w:rsidR="005C03C8" w:rsidRPr="00276135" w:rsidRDefault="005C03C8" w:rsidP="009704B2">
            <w:pPr>
              <w:spacing w:line="276" w:lineRule="auto"/>
              <w:rPr>
                <w:rFonts w:cs="Calibri"/>
                <w:bCs/>
              </w:rPr>
            </w:pPr>
            <w:r w:rsidRPr="00276135">
              <w:rPr>
                <w:rFonts w:cs="Calibri"/>
                <w:bCs/>
              </w:rPr>
              <w:t xml:space="preserve">VESA 100mm.  </w:t>
            </w:r>
          </w:p>
        </w:tc>
      </w:tr>
    </w:tbl>
    <w:p w14:paraId="4D5FE131" w14:textId="77777777" w:rsidR="005C03C8" w:rsidRPr="00276135" w:rsidRDefault="005C03C8" w:rsidP="009704B2">
      <w:pPr>
        <w:spacing w:line="276" w:lineRule="auto"/>
        <w:rPr>
          <w:rFonts w:cs="Calibri"/>
        </w:rPr>
      </w:pPr>
    </w:p>
    <w:sectPr w:rsidR="005C03C8" w:rsidRPr="00276135" w:rsidSect="00D000D6">
      <w:headerReference w:type="first" r:id="rId9"/>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42BE6" w14:textId="77777777" w:rsidR="001A32DB" w:rsidRDefault="001A32DB" w:rsidP="001A32DB">
      <w:pPr>
        <w:spacing w:after="0" w:line="240" w:lineRule="auto"/>
      </w:pPr>
      <w:r>
        <w:separator/>
      </w:r>
    </w:p>
  </w:endnote>
  <w:endnote w:type="continuationSeparator" w:id="0">
    <w:p w14:paraId="5C42A086" w14:textId="77777777" w:rsidR="001A32DB" w:rsidRDefault="001A32DB" w:rsidP="001A3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A006" w14:textId="77777777" w:rsidR="001A32DB" w:rsidRDefault="001A32DB" w:rsidP="001A32DB">
      <w:pPr>
        <w:spacing w:after="0" w:line="240" w:lineRule="auto"/>
      </w:pPr>
      <w:r>
        <w:separator/>
      </w:r>
    </w:p>
  </w:footnote>
  <w:footnote w:type="continuationSeparator" w:id="0">
    <w:p w14:paraId="08BEF2C3" w14:textId="77777777" w:rsidR="001A32DB" w:rsidRDefault="001A32DB" w:rsidP="001A32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581A" w14:textId="56F6FC4D" w:rsidR="001A32DB" w:rsidRDefault="001A32DB">
    <w:pPr>
      <w:pStyle w:val="Nagwek"/>
    </w:pPr>
    <w:r>
      <w:rPr>
        <w:noProof/>
        <w14:ligatures w14:val="standardContextual"/>
      </w:rPr>
      <w:drawing>
        <wp:inline distT="0" distB="0" distL="0" distR="0" wp14:anchorId="5C39F50E" wp14:editId="6DD9EA4F">
          <wp:extent cx="8877300" cy="1141367"/>
          <wp:effectExtent l="0" t="0" r="0" b="190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952521" cy="11510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555F"/>
    <w:multiLevelType w:val="hybridMultilevel"/>
    <w:tmpl w:val="FFFFFFFF"/>
    <w:lvl w:ilvl="0" w:tplc="32A8BB60">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7728A6"/>
    <w:multiLevelType w:val="hybridMultilevel"/>
    <w:tmpl w:val="FFFFFFFF"/>
    <w:lvl w:ilvl="0" w:tplc="94A617D6">
      <w:start w:val="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2F249E"/>
    <w:multiLevelType w:val="hybridMultilevel"/>
    <w:tmpl w:val="EAD207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1E6"/>
    <w:rsid w:val="001114D4"/>
    <w:rsid w:val="001542C0"/>
    <w:rsid w:val="001A32DB"/>
    <w:rsid w:val="001C65DC"/>
    <w:rsid w:val="00276135"/>
    <w:rsid w:val="002B058A"/>
    <w:rsid w:val="002C23D1"/>
    <w:rsid w:val="002D204D"/>
    <w:rsid w:val="00360E77"/>
    <w:rsid w:val="003B33C9"/>
    <w:rsid w:val="005778AF"/>
    <w:rsid w:val="005C03C8"/>
    <w:rsid w:val="006B5615"/>
    <w:rsid w:val="006C27C2"/>
    <w:rsid w:val="006F7E42"/>
    <w:rsid w:val="007C0D15"/>
    <w:rsid w:val="00826C4A"/>
    <w:rsid w:val="008E6DAE"/>
    <w:rsid w:val="009065BA"/>
    <w:rsid w:val="009704B2"/>
    <w:rsid w:val="00981D55"/>
    <w:rsid w:val="009A2ECB"/>
    <w:rsid w:val="00AA2CA3"/>
    <w:rsid w:val="00B330CC"/>
    <w:rsid w:val="00BA1E0E"/>
    <w:rsid w:val="00D000D6"/>
    <w:rsid w:val="00D42606"/>
    <w:rsid w:val="00D50628"/>
    <w:rsid w:val="00DF6985"/>
    <w:rsid w:val="00E1350C"/>
    <w:rsid w:val="00E50A6F"/>
    <w:rsid w:val="00E576BB"/>
    <w:rsid w:val="00EA5B45"/>
    <w:rsid w:val="00EB0569"/>
    <w:rsid w:val="00ED16CA"/>
    <w:rsid w:val="00ED59BF"/>
    <w:rsid w:val="00F151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5F8416"/>
  <w15:chartTrackingRefBased/>
  <w15:docId w15:val="{B59CECE1-1C15-4B3F-8772-7041839C8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00D6"/>
    <w:pPr>
      <w:spacing w:line="259" w:lineRule="auto"/>
    </w:pPr>
    <w:rPr>
      <w:rFonts w:ascii="Calibri" w:eastAsia="Times New Roman" w:hAnsi="Calibri" w:cs="Times New Roman"/>
      <w:kern w:val="0"/>
      <w:sz w:val="22"/>
      <w:szCs w:val="22"/>
      <w14:ligatures w14:val="none"/>
    </w:rPr>
  </w:style>
  <w:style w:type="paragraph" w:styleId="Nagwek1">
    <w:name w:val="heading 1"/>
    <w:basedOn w:val="Normalny"/>
    <w:next w:val="Normalny"/>
    <w:link w:val="Nagwek1Znak"/>
    <w:uiPriority w:val="9"/>
    <w:qFormat/>
    <w:rsid w:val="00F151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151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151E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151E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151E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151E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51E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51E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51E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51E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151E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151E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151E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151E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151E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51E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51E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51E6"/>
    <w:rPr>
      <w:rFonts w:eastAsiaTheme="majorEastAsia" w:cstheme="majorBidi"/>
      <w:color w:val="272727" w:themeColor="text1" w:themeTint="D8"/>
    </w:rPr>
  </w:style>
  <w:style w:type="paragraph" w:styleId="Tytu">
    <w:name w:val="Title"/>
    <w:basedOn w:val="Normalny"/>
    <w:next w:val="Normalny"/>
    <w:link w:val="TytuZnak"/>
    <w:uiPriority w:val="10"/>
    <w:qFormat/>
    <w:rsid w:val="00F151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151E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51E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151E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51E6"/>
    <w:pPr>
      <w:spacing w:before="160"/>
      <w:jc w:val="center"/>
    </w:pPr>
    <w:rPr>
      <w:i/>
      <w:iCs/>
      <w:color w:val="404040" w:themeColor="text1" w:themeTint="BF"/>
    </w:rPr>
  </w:style>
  <w:style w:type="character" w:customStyle="1" w:styleId="CytatZnak">
    <w:name w:val="Cytat Znak"/>
    <w:basedOn w:val="Domylnaczcionkaakapitu"/>
    <w:link w:val="Cytat"/>
    <w:uiPriority w:val="29"/>
    <w:rsid w:val="00F151E6"/>
    <w:rPr>
      <w:i/>
      <w:iCs/>
      <w:color w:val="404040" w:themeColor="text1" w:themeTint="BF"/>
    </w:rPr>
  </w:style>
  <w:style w:type="paragraph" w:styleId="Akapitzlist">
    <w:name w:val="List Paragraph"/>
    <w:basedOn w:val="Normalny"/>
    <w:uiPriority w:val="34"/>
    <w:qFormat/>
    <w:rsid w:val="00F151E6"/>
    <w:pPr>
      <w:ind w:left="720"/>
      <w:contextualSpacing/>
    </w:pPr>
  </w:style>
  <w:style w:type="character" w:styleId="Wyrnienieintensywne">
    <w:name w:val="Intense Emphasis"/>
    <w:basedOn w:val="Domylnaczcionkaakapitu"/>
    <w:uiPriority w:val="21"/>
    <w:qFormat/>
    <w:rsid w:val="00F151E6"/>
    <w:rPr>
      <w:i/>
      <w:iCs/>
      <w:color w:val="0F4761" w:themeColor="accent1" w:themeShade="BF"/>
    </w:rPr>
  </w:style>
  <w:style w:type="paragraph" w:styleId="Cytatintensywny">
    <w:name w:val="Intense Quote"/>
    <w:basedOn w:val="Normalny"/>
    <w:next w:val="Normalny"/>
    <w:link w:val="CytatintensywnyZnak"/>
    <w:uiPriority w:val="30"/>
    <w:qFormat/>
    <w:rsid w:val="00F151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151E6"/>
    <w:rPr>
      <w:i/>
      <w:iCs/>
      <w:color w:val="0F4761" w:themeColor="accent1" w:themeShade="BF"/>
    </w:rPr>
  </w:style>
  <w:style w:type="character" w:styleId="Odwoanieintensywne">
    <w:name w:val="Intense Reference"/>
    <w:basedOn w:val="Domylnaczcionkaakapitu"/>
    <w:uiPriority w:val="32"/>
    <w:qFormat/>
    <w:rsid w:val="00F151E6"/>
    <w:rPr>
      <w:b/>
      <w:bCs/>
      <w:smallCaps/>
      <w:color w:val="0F4761" w:themeColor="accent1" w:themeShade="BF"/>
      <w:spacing w:val="5"/>
    </w:rPr>
  </w:style>
  <w:style w:type="character" w:styleId="Hipercze">
    <w:name w:val="Hyperlink"/>
    <w:basedOn w:val="Domylnaczcionkaakapitu"/>
    <w:uiPriority w:val="99"/>
    <w:rsid w:val="00D000D6"/>
    <w:rPr>
      <w:color w:val="0000FF"/>
      <w:u w:val="single"/>
    </w:rPr>
  </w:style>
  <w:style w:type="character" w:styleId="Nierozpoznanawzmianka">
    <w:name w:val="Unresolved Mention"/>
    <w:basedOn w:val="Domylnaczcionkaakapitu"/>
    <w:uiPriority w:val="99"/>
    <w:semiHidden/>
    <w:unhideWhenUsed/>
    <w:rsid w:val="005C03C8"/>
    <w:rPr>
      <w:color w:val="605E5C"/>
      <w:shd w:val="clear" w:color="auto" w:fill="E1DFDD"/>
    </w:rPr>
  </w:style>
  <w:style w:type="character" w:styleId="Odwoaniedokomentarza">
    <w:name w:val="annotation reference"/>
    <w:basedOn w:val="Domylnaczcionkaakapitu"/>
    <w:uiPriority w:val="99"/>
    <w:semiHidden/>
    <w:unhideWhenUsed/>
    <w:rsid w:val="006F7E42"/>
    <w:rPr>
      <w:sz w:val="16"/>
      <w:szCs w:val="16"/>
    </w:rPr>
  </w:style>
  <w:style w:type="paragraph" w:styleId="Tekstkomentarza">
    <w:name w:val="annotation text"/>
    <w:basedOn w:val="Normalny"/>
    <w:link w:val="TekstkomentarzaZnak"/>
    <w:uiPriority w:val="99"/>
    <w:unhideWhenUsed/>
    <w:rsid w:val="006F7E42"/>
    <w:pPr>
      <w:spacing w:line="240" w:lineRule="auto"/>
    </w:pPr>
    <w:rPr>
      <w:sz w:val="20"/>
      <w:szCs w:val="20"/>
    </w:rPr>
  </w:style>
  <w:style w:type="character" w:customStyle="1" w:styleId="TekstkomentarzaZnak">
    <w:name w:val="Tekst komentarza Znak"/>
    <w:basedOn w:val="Domylnaczcionkaakapitu"/>
    <w:link w:val="Tekstkomentarza"/>
    <w:uiPriority w:val="99"/>
    <w:rsid w:val="006F7E42"/>
    <w:rPr>
      <w:rFonts w:ascii="Calibri" w:eastAsia="Times New Roman"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6F7E42"/>
    <w:rPr>
      <w:b/>
      <w:bCs/>
    </w:rPr>
  </w:style>
  <w:style w:type="character" w:customStyle="1" w:styleId="TematkomentarzaZnak">
    <w:name w:val="Temat komentarza Znak"/>
    <w:basedOn w:val="TekstkomentarzaZnak"/>
    <w:link w:val="Tematkomentarza"/>
    <w:uiPriority w:val="99"/>
    <w:semiHidden/>
    <w:rsid w:val="006F7E42"/>
    <w:rPr>
      <w:rFonts w:ascii="Calibri" w:eastAsia="Times New Roman" w:hAnsi="Calibri" w:cs="Times New Roman"/>
      <w:b/>
      <w:bCs/>
      <w:kern w:val="0"/>
      <w:sz w:val="20"/>
      <w:szCs w:val="20"/>
      <w14:ligatures w14:val="none"/>
    </w:rPr>
  </w:style>
  <w:style w:type="paragraph" w:styleId="Nagwek">
    <w:name w:val="header"/>
    <w:basedOn w:val="Normalny"/>
    <w:link w:val="NagwekZnak"/>
    <w:uiPriority w:val="99"/>
    <w:unhideWhenUsed/>
    <w:rsid w:val="001A32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32DB"/>
    <w:rPr>
      <w:rFonts w:ascii="Calibri" w:eastAsia="Times New Roman" w:hAnsi="Calibri" w:cs="Times New Roman"/>
      <w:kern w:val="0"/>
      <w:sz w:val="22"/>
      <w:szCs w:val="22"/>
      <w14:ligatures w14:val="none"/>
    </w:rPr>
  </w:style>
  <w:style w:type="paragraph" w:styleId="Stopka">
    <w:name w:val="footer"/>
    <w:basedOn w:val="Normalny"/>
    <w:link w:val="StopkaZnak"/>
    <w:uiPriority w:val="99"/>
    <w:unhideWhenUsed/>
    <w:rsid w:val="001A32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32DB"/>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074">
      <w:bodyDiv w:val="1"/>
      <w:marLeft w:val="0"/>
      <w:marRight w:val="0"/>
      <w:marTop w:val="0"/>
      <w:marBottom w:val="0"/>
      <w:divBdr>
        <w:top w:val="none" w:sz="0" w:space="0" w:color="auto"/>
        <w:left w:val="none" w:sz="0" w:space="0" w:color="auto"/>
        <w:bottom w:val="none" w:sz="0" w:space="0" w:color="auto"/>
        <w:right w:val="none" w:sz="0" w:space="0" w:color="auto"/>
      </w:divBdr>
    </w:div>
    <w:div w:id="987628387">
      <w:bodyDiv w:val="1"/>
      <w:marLeft w:val="0"/>
      <w:marRight w:val="0"/>
      <w:marTop w:val="0"/>
      <w:marBottom w:val="0"/>
      <w:divBdr>
        <w:top w:val="none" w:sz="0" w:space="0" w:color="auto"/>
        <w:left w:val="none" w:sz="0" w:space="0" w:color="auto"/>
        <w:bottom w:val="none" w:sz="0" w:space="0" w:color="auto"/>
        <w:right w:val="none" w:sz="0" w:space="0" w:color="auto"/>
      </w:divBdr>
    </w:div>
    <w:div w:id="148866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result.com/80plus/" TargetMode="External"/><Relationship Id="rId3" Type="http://schemas.openxmlformats.org/officeDocument/2006/relationships/settings" Target="settings.xml"/><Relationship Id="rId7" Type="http://schemas.openxmlformats.org/officeDocument/2006/relationships/hyperlink" Target="http://www.cpubenchmark.net/cpu_list.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9</Pages>
  <Words>1875</Words>
  <Characters>11253</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Maximilian Kotulla</dc:creator>
  <cp:keywords/>
  <dc:description/>
  <cp:lastModifiedBy>Zamowienia_publiczne</cp:lastModifiedBy>
  <cp:revision>26</cp:revision>
  <dcterms:created xsi:type="dcterms:W3CDTF">2026-02-12T18:27:00Z</dcterms:created>
  <dcterms:modified xsi:type="dcterms:W3CDTF">2026-02-25T11:08:00Z</dcterms:modified>
</cp:coreProperties>
</file>